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18" w:rsidRPr="00376B18" w:rsidRDefault="00376B18" w:rsidP="00376B18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76B18">
        <w:rPr>
          <w:rFonts w:ascii="Times New Roman" w:hAnsi="Times New Roman" w:cs="Times New Roman"/>
          <w:b/>
          <w:snapToGrid w:val="0"/>
          <w:sz w:val="28"/>
          <w:szCs w:val="28"/>
        </w:rPr>
        <w:t>Областное государственное казённое образовательное учреждение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«Гнёздышко»</w:t>
      </w:r>
    </w:p>
    <w:p w:rsidR="00376B18" w:rsidRPr="00376B18" w:rsidRDefault="00376B18" w:rsidP="00376B18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6B18">
        <w:rPr>
          <w:rFonts w:ascii="Times New Roman" w:hAnsi="Times New Roman" w:cs="Times New Roman"/>
          <w:snapToGrid w:val="0"/>
          <w:sz w:val="28"/>
          <w:szCs w:val="28"/>
        </w:rPr>
        <w:t>Тема: Создание реабилитационного пространства в специальном (коррекционном) детском доме для детей с ограниченными возможностями здоровья как ресурса личностного развития воспитанников.</w:t>
      </w:r>
    </w:p>
    <w:p w:rsidR="00376B18" w:rsidRPr="00376B18" w:rsidRDefault="00D13A01" w:rsidP="00376B18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Директор</w:t>
      </w:r>
      <w:r w:rsidR="00376B18" w:rsidRPr="00376B18">
        <w:rPr>
          <w:rFonts w:ascii="Times New Roman" w:hAnsi="Times New Roman" w:cs="Times New Roman"/>
          <w:snapToGrid w:val="0"/>
          <w:sz w:val="28"/>
          <w:szCs w:val="28"/>
        </w:rPr>
        <w:t>: Явкина И.Ю. Научный руководитель: Лукьянова М.И.., д.п.</w:t>
      </w:r>
      <w:proofErr w:type="gramStart"/>
      <w:r w:rsidR="00376B18" w:rsidRPr="00376B18">
        <w:rPr>
          <w:rFonts w:ascii="Times New Roman" w:hAnsi="Times New Roman" w:cs="Times New Roman"/>
          <w:snapToGrid w:val="0"/>
          <w:sz w:val="28"/>
          <w:szCs w:val="28"/>
        </w:rPr>
        <w:t>н</w:t>
      </w:r>
      <w:proofErr w:type="gramEnd"/>
      <w:r w:rsidR="00376B18" w:rsidRPr="00376B1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76B18" w:rsidRPr="00376B18" w:rsidRDefault="00376B18" w:rsidP="00376B18">
      <w:pPr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376B18">
        <w:rPr>
          <w:rFonts w:ascii="Times New Roman" w:hAnsi="Times New Roman" w:cs="Times New Roman"/>
          <w:i/>
          <w:snapToGrid w:val="0"/>
          <w:sz w:val="28"/>
          <w:szCs w:val="28"/>
        </w:rPr>
        <w:t>Техническое задание:</w:t>
      </w:r>
    </w:p>
    <w:p w:rsidR="00376B18" w:rsidRPr="00376B18" w:rsidRDefault="00376B18" w:rsidP="00376B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18">
        <w:rPr>
          <w:rFonts w:ascii="Times New Roman" w:hAnsi="Times New Roman" w:cs="Times New Roman"/>
          <w:snapToGrid w:val="0"/>
          <w:sz w:val="28"/>
          <w:szCs w:val="28"/>
        </w:rPr>
        <w:t>Создание реабилитационного пространства в специальном (коррекционном) детском доме для детей с ограниченными возможностями здоровья как ресурса личностного развития воспитанников (программа деятельности педагогического коллектива и методические рекомендации).</w:t>
      </w:r>
    </w:p>
    <w:p w:rsidR="00376B18" w:rsidRPr="00376B18" w:rsidRDefault="00376B18" w:rsidP="00376B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18">
        <w:rPr>
          <w:rFonts w:ascii="Times New Roman" w:hAnsi="Times New Roman" w:cs="Times New Roman"/>
          <w:snapToGrid w:val="0"/>
          <w:sz w:val="28"/>
          <w:szCs w:val="28"/>
        </w:rPr>
        <w:t>Реабилитационное пространство специального (коррекционного) детского дома как ресурс личностного развития воспитанников (программа подготовки педагогов детских домов).</w:t>
      </w:r>
    </w:p>
    <w:p w:rsidR="00376B18" w:rsidRPr="00376B18" w:rsidRDefault="00376B18" w:rsidP="00376B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D13A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521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76B18"/>
    <w:rsid w:val="00376B18"/>
    <w:rsid w:val="00D1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2014-01-24T04:53:00Z</dcterms:created>
  <dcterms:modified xsi:type="dcterms:W3CDTF">2014-01-24T04:53:00Z</dcterms:modified>
</cp:coreProperties>
</file>