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363"/>
        <w:gridCol w:w="4105"/>
      </w:tblGrid>
      <w:tr w:rsidR="00AF5467" w:rsidRPr="00E03A4C" w:rsidTr="00E03A4C">
        <w:tc>
          <w:tcPr>
            <w:tcW w:w="5868" w:type="dxa"/>
          </w:tcPr>
          <w:p w:rsidR="00AF5467" w:rsidRPr="00E03A4C" w:rsidRDefault="00AF5467" w:rsidP="00E03A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F5467" w:rsidRPr="00E03A4C" w:rsidRDefault="00AF5467" w:rsidP="00AF5467">
            <w:pPr>
              <w:rPr>
                <w:sz w:val="28"/>
                <w:szCs w:val="28"/>
              </w:rPr>
            </w:pPr>
            <w:r w:rsidRPr="00E03A4C">
              <w:rPr>
                <w:sz w:val="28"/>
                <w:szCs w:val="28"/>
              </w:rPr>
              <w:t>Утверждаю</w:t>
            </w:r>
          </w:p>
          <w:p w:rsidR="00AF5467" w:rsidRPr="00E03A4C" w:rsidRDefault="00AF5467" w:rsidP="00AF5467">
            <w:pPr>
              <w:rPr>
                <w:sz w:val="28"/>
                <w:szCs w:val="28"/>
              </w:rPr>
            </w:pPr>
            <w:r w:rsidRPr="00E03A4C">
              <w:rPr>
                <w:sz w:val="28"/>
                <w:szCs w:val="28"/>
              </w:rPr>
              <w:t>Директор ОГ</w:t>
            </w:r>
            <w:r w:rsidR="006C0366" w:rsidRPr="00E03A4C">
              <w:rPr>
                <w:sz w:val="28"/>
                <w:szCs w:val="28"/>
              </w:rPr>
              <w:t>К</w:t>
            </w:r>
            <w:r w:rsidRPr="00E03A4C">
              <w:rPr>
                <w:sz w:val="28"/>
                <w:szCs w:val="28"/>
              </w:rPr>
              <w:t>ОУ Ульяновский</w:t>
            </w:r>
          </w:p>
          <w:p w:rsidR="00AF5467" w:rsidRPr="00E03A4C" w:rsidRDefault="00AF5467" w:rsidP="00AF5467">
            <w:pPr>
              <w:rPr>
                <w:sz w:val="28"/>
                <w:szCs w:val="28"/>
              </w:rPr>
            </w:pPr>
            <w:r w:rsidRPr="00E03A4C">
              <w:rPr>
                <w:sz w:val="28"/>
                <w:szCs w:val="28"/>
              </w:rPr>
              <w:t>детский дом "Гнёздышко"</w:t>
            </w:r>
          </w:p>
          <w:p w:rsidR="00AF5467" w:rsidRDefault="00AF5467" w:rsidP="00AF5467">
            <w:pPr>
              <w:rPr>
                <w:sz w:val="28"/>
                <w:szCs w:val="28"/>
              </w:rPr>
            </w:pPr>
            <w:r w:rsidRPr="00E03A4C">
              <w:rPr>
                <w:sz w:val="28"/>
                <w:szCs w:val="28"/>
              </w:rPr>
              <w:t>_________________</w:t>
            </w:r>
            <w:proofErr w:type="spellStart"/>
            <w:r w:rsidRPr="00E03A4C">
              <w:rPr>
                <w:sz w:val="28"/>
                <w:szCs w:val="28"/>
              </w:rPr>
              <w:t>И.Ю.Явкина</w:t>
            </w:r>
            <w:proofErr w:type="spellEnd"/>
          </w:p>
          <w:p w:rsidR="00853AA5" w:rsidRPr="00E03A4C" w:rsidRDefault="00B07533" w:rsidP="00AF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2016</w:t>
            </w:r>
            <w:r w:rsidR="00853AA5">
              <w:rPr>
                <w:sz w:val="28"/>
                <w:szCs w:val="28"/>
              </w:rPr>
              <w:t xml:space="preserve"> г.</w:t>
            </w:r>
          </w:p>
        </w:tc>
      </w:tr>
    </w:tbl>
    <w:p w:rsidR="00694D40" w:rsidRPr="00E45ADD" w:rsidRDefault="00694D40" w:rsidP="00E45ADD">
      <w:pPr>
        <w:rPr>
          <w:sz w:val="28"/>
          <w:szCs w:val="28"/>
        </w:rPr>
      </w:pPr>
    </w:p>
    <w:p w:rsidR="00E45ADD" w:rsidRPr="00E45ADD" w:rsidRDefault="00E45ADD" w:rsidP="00E45ADD">
      <w:pPr>
        <w:rPr>
          <w:sz w:val="28"/>
          <w:szCs w:val="28"/>
        </w:rPr>
      </w:pPr>
    </w:p>
    <w:p w:rsidR="00E45ADD" w:rsidRPr="00E45ADD" w:rsidRDefault="00E45ADD" w:rsidP="00E45ADD">
      <w:pPr>
        <w:jc w:val="center"/>
        <w:rPr>
          <w:sz w:val="28"/>
          <w:szCs w:val="28"/>
        </w:rPr>
      </w:pPr>
    </w:p>
    <w:p w:rsidR="00E45ADD" w:rsidRPr="00E45ADD" w:rsidRDefault="00E45ADD" w:rsidP="00E45ADD">
      <w:pPr>
        <w:jc w:val="center"/>
        <w:rPr>
          <w:sz w:val="28"/>
          <w:szCs w:val="28"/>
        </w:rPr>
      </w:pPr>
    </w:p>
    <w:p w:rsidR="00E45ADD" w:rsidRDefault="00E45ADD" w:rsidP="00E45ADD">
      <w:pPr>
        <w:jc w:val="center"/>
        <w:rPr>
          <w:sz w:val="28"/>
          <w:szCs w:val="28"/>
        </w:rPr>
      </w:pPr>
    </w:p>
    <w:p w:rsidR="00E45ADD" w:rsidRDefault="00E45ADD" w:rsidP="00E45ADD">
      <w:pPr>
        <w:jc w:val="center"/>
        <w:rPr>
          <w:sz w:val="28"/>
          <w:szCs w:val="28"/>
        </w:rPr>
      </w:pPr>
    </w:p>
    <w:p w:rsidR="00E45ADD" w:rsidRDefault="00E45ADD" w:rsidP="00E45ADD">
      <w:pPr>
        <w:jc w:val="center"/>
        <w:rPr>
          <w:sz w:val="28"/>
          <w:szCs w:val="28"/>
        </w:rPr>
      </w:pPr>
    </w:p>
    <w:p w:rsidR="00E45ADD" w:rsidRDefault="00E45ADD" w:rsidP="00E45ADD">
      <w:pPr>
        <w:jc w:val="center"/>
        <w:rPr>
          <w:sz w:val="28"/>
          <w:szCs w:val="28"/>
        </w:rPr>
      </w:pPr>
    </w:p>
    <w:p w:rsidR="00E45ADD" w:rsidRPr="00E45ADD" w:rsidRDefault="00E45ADD" w:rsidP="00E45ADD">
      <w:pPr>
        <w:jc w:val="center"/>
        <w:rPr>
          <w:sz w:val="28"/>
          <w:szCs w:val="28"/>
        </w:rPr>
      </w:pPr>
    </w:p>
    <w:p w:rsidR="00E45ADD" w:rsidRPr="00E45ADD" w:rsidRDefault="00E45ADD" w:rsidP="00E45ADD">
      <w:pPr>
        <w:jc w:val="center"/>
        <w:rPr>
          <w:sz w:val="28"/>
          <w:szCs w:val="28"/>
        </w:rPr>
      </w:pPr>
    </w:p>
    <w:p w:rsidR="00E45ADD" w:rsidRPr="00E45ADD" w:rsidRDefault="00E45ADD" w:rsidP="00E45ADD">
      <w:pPr>
        <w:jc w:val="center"/>
        <w:rPr>
          <w:sz w:val="28"/>
          <w:szCs w:val="28"/>
        </w:rPr>
      </w:pPr>
    </w:p>
    <w:p w:rsidR="00E45ADD" w:rsidRPr="006D189D" w:rsidRDefault="00E45ADD" w:rsidP="00E45ADD">
      <w:pPr>
        <w:jc w:val="center"/>
        <w:rPr>
          <w:sz w:val="36"/>
          <w:szCs w:val="36"/>
        </w:rPr>
      </w:pPr>
      <w:r w:rsidRPr="006D189D">
        <w:rPr>
          <w:sz w:val="36"/>
          <w:szCs w:val="36"/>
        </w:rPr>
        <w:t>ПЛАН</w:t>
      </w:r>
    </w:p>
    <w:p w:rsidR="00471F2B" w:rsidRPr="006D189D" w:rsidRDefault="00455FDB" w:rsidP="00471F2B">
      <w:pPr>
        <w:jc w:val="center"/>
        <w:rPr>
          <w:sz w:val="36"/>
          <w:szCs w:val="36"/>
        </w:rPr>
      </w:pPr>
      <w:r w:rsidRPr="006D189D">
        <w:rPr>
          <w:sz w:val="36"/>
          <w:szCs w:val="36"/>
        </w:rPr>
        <w:t xml:space="preserve">работы </w:t>
      </w:r>
      <w:r w:rsidR="00E45ADD" w:rsidRPr="006D189D">
        <w:rPr>
          <w:sz w:val="36"/>
          <w:szCs w:val="36"/>
        </w:rPr>
        <w:t xml:space="preserve">Службы </w:t>
      </w:r>
      <w:proofErr w:type="gramStart"/>
      <w:r w:rsidR="00E45ADD" w:rsidRPr="006D189D">
        <w:rPr>
          <w:sz w:val="36"/>
          <w:szCs w:val="36"/>
        </w:rPr>
        <w:t>социально</w:t>
      </w:r>
      <w:r w:rsidR="001B0A71" w:rsidRPr="006D189D">
        <w:rPr>
          <w:sz w:val="36"/>
          <w:szCs w:val="36"/>
        </w:rPr>
        <w:t>-психологического</w:t>
      </w:r>
      <w:proofErr w:type="gramEnd"/>
      <w:r w:rsidR="000613E9" w:rsidRPr="006D189D">
        <w:rPr>
          <w:sz w:val="36"/>
          <w:szCs w:val="36"/>
        </w:rPr>
        <w:t xml:space="preserve"> </w:t>
      </w:r>
      <w:r w:rsidR="00471F2B" w:rsidRPr="006D189D">
        <w:rPr>
          <w:sz w:val="36"/>
          <w:szCs w:val="36"/>
        </w:rPr>
        <w:t xml:space="preserve">и </w:t>
      </w:r>
    </w:p>
    <w:p w:rsidR="00E45ADD" w:rsidRPr="006D189D" w:rsidRDefault="00471F2B" w:rsidP="00471F2B">
      <w:pPr>
        <w:jc w:val="center"/>
        <w:rPr>
          <w:sz w:val="36"/>
          <w:szCs w:val="36"/>
        </w:rPr>
      </w:pPr>
      <w:proofErr w:type="spellStart"/>
      <w:r w:rsidRPr="006D189D">
        <w:rPr>
          <w:sz w:val="36"/>
          <w:szCs w:val="36"/>
        </w:rPr>
        <w:t>постинтернатного</w:t>
      </w:r>
      <w:proofErr w:type="spellEnd"/>
      <w:r w:rsidR="001B0A71" w:rsidRPr="006D189D">
        <w:rPr>
          <w:sz w:val="36"/>
          <w:szCs w:val="36"/>
        </w:rPr>
        <w:t xml:space="preserve"> сопровождения</w:t>
      </w:r>
      <w:r w:rsidR="00E45ADD" w:rsidRPr="006D189D">
        <w:rPr>
          <w:sz w:val="36"/>
          <w:szCs w:val="36"/>
        </w:rPr>
        <w:t xml:space="preserve"> выпускников ОГ</w:t>
      </w:r>
      <w:r w:rsidR="006C0366" w:rsidRPr="006D189D">
        <w:rPr>
          <w:sz w:val="36"/>
          <w:szCs w:val="36"/>
        </w:rPr>
        <w:t>К</w:t>
      </w:r>
      <w:r w:rsidR="00E45ADD" w:rsidRPr="006D189D">
        <w:rPr>
          <w:sz w:val="36"/>
          <w:szCs w:val="36"/>
        </w:rPr>
        <w:t>ОУ Ульяновский детский дом "Гнёздышко"</w:t>
      </w:r>
      <w:r w:rsidR="00E45ADD" w:rsidRPr="006D189D">
        <w:rPr>
          <w:sz w:val="36"/>
          <w:szCs w:val="36"/>
        </w:rPr>
        <w:br/>
      </w:r>
      <w:r w:rsidRPr="006D189D">
        <w:rPr>
          <w:sz w:val="36"/>
          <w:szCs w:val="36"/>
        </w:rPr>
        <w:t>«Поверь в себя»</w:t>
      </w:r>
    </w:p>
    <w:p w:rsidR="00E45ADD" w:rsidRPr="006D189D" w:rsidRDefault="00E45ADD" w:rsidP="00E45ADD">
      <w:pPr>
        <w:jc w:val="center"/>
        <w:rPr>
          <w:sz w:val="36"/>
          <w:szCs w:val="36"/>
        </w:rPr>
      </w:pPr>
    </w:p>
    <w:p w:rsidR="00E45ADD" w:rsidRPr="00471F2B" w:rsidRDefault="00E45ADD" w:rsidP="00E45ADD">
      <w:pPr>
        <w:jc w:val="center"/>
        <w:rPr>
          <w:sz w:val="32"/>
          <w:szCs w:val="32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E45ADD" w:rsidRDefault="00E45ADD" w:rsidP="00E45ADD">
      <w:pPr>
        <w:jc w:val="center"/>
        <w:rPr>
          <w:sz w:val="26"/>
          <w:szCs w:val="26"/>
        </w:rPr>
      </w:pPr>
    </w:p>
    <w:p w:rsidR="00657AF7" w:rsidRDefault="00657AF7" w:rsidP="00E45ADD">
      <w:pPr>
        <w:jc w:val="center"/>
        <w:rPr>
          <w:sz w:val="26"/>
          <w:szCs w:val="26"/>
        </w:rPr>
      </w:pPr>
    </w:p>
    <w:p w:rsidR="00657AF7" w:rsidRDefault="00657AF7" w:rsidP="00E45ADD">
      <w:pPr>
        <w:jc w:val="center"/>
        <w:rPr>
          <w:sz w:val="26"/>
          <w:szCs w:val="26"/>
        </w:rPr>
      </w:pPr>
    </w:p>
    <w:p w:rsidR="00657AF7" w:rsidRDefault="00657AF7" w:rsidP="00E45ADD">
      <w:pPr>
        <w:jc w:val="center"/>
        <w:rPr>
          <w:sz w:val="26"/>
          <w:szCs w:val="26"/>
        </w:rPr>
      </w:pPr>
    </w:p>
    <w:p w:rsidR="00657AF7" w:rsidRDefault="00657AF7" w:rsidP="00E45ADD">
      <w:pPr>
        <w:jc w:val="center"/>
        <w:rPr>
          <w:sz w:val="26"/>
          <w:szCs w:val="26"/>
        </w:rPr>
      </w:pPr>
    </w:p>
    <w:p w:rsidR="00657AF7" w:rsidRDefault="00657AF7" w:rsidP="00E45ADD">
      <w:pPr>
        <w:jc w:val="center"/>
        <w:rPr>
          <w:sz w:val="26"/>
          <w:szCs w:val="26"/>
        </w:rPr>
      </w:pPr>
    </w:p>
    <w:p w:rsidR="0020280D" w:rsidRDefault="00CC6F70" w:rsidP="00CC6F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E45ADD">
        <w:rPr>
          <w:sz w:val="26"/>
          <w:szCs w:val="26"/>
        </w:rPr>
        <w:t>г.</w:t>
      </w:r>
      <w:r w:rsidR="0020280D">
        <w:rPr>
          <w:sz w:val="26"/>
          <w:szCs w:val="26"/>
        </w:rPr>
        <w:t xml:space="preserve"> Ульяновск</w:t>
      </w:r>
    </w:p>
    <w:p w:rsidR="0020280D" w:rsidRDefault="00CC6F70" w:rsidP="00CC6F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E45ADD">
        <w:rPr>
          <w:sz w:val="26"/>
          <w:szCs w:val="26"/>
        </w:rPr>
        <w:t xml:space="preserve"> 201</w:t>
      </w:r>
      <w:r w:rsidR="00B07533">
        <w:rPr>
          <w:sz w:val="26"/>
          <w:szCs w:val="26"/>
        </w:rPr>
        <w:t>6</w:t>
      </w:r>
      <w:r w:rsidR="00E45ADD">
        <w:rPr>
          <w:sz w:val="26"/>
          <w:szCs w:val="26"/>
        </w:rPr>
        <w:t>г.</w:t>
      </w:r>
    </w:p>
    <w:p w:rsidR="0020280D" w:rsidRDefault="0020280D" w:rsidP="00E45ADD">
      <w:pPr>
        <w:jc w:val="center"/>
        <w:rPr>
          <w:sz w:val="26"/>
          <w:szCs w:val="26"/>
        </w:rPr>
      </w:pPr>
    </w:p>
    <w:p w:rsidR="00CC6F70" w:rsidRDefault="00D46BBF" w:rsidP="00CC6F70">
      <w:pPr>
        <w:rPr>
          <w:b/>
          <w:i/>
          <w:sz w:val="36"/>
          <w:szCs w:val="36"/>
        </w:rPr>
      </w:pPr>
      <w:r>
        <w:rPr>
          <w:b/>
          <w:i/>
          <w:sz w:val="27"/>
          <w:szCs w:val="27"/>
        </w:rPr>
        <w:lastRenderedPageBreak/>
        <w:t xml:space="preserve">         </w:t>
      </w:r>
      <w:r w:rsidR="00CC6F70">
        <w:rPr>
          <w:b/>
          <w:sz w:val="27"/>
          <w:szCs w:val="27"/>
        </w:rPr>
        <w:t xml:space="preserve">                                            </w:t>
      </w:r>
      <w:r w:rsidRPr="00CC6F70">
        <w:rPr>
          <w:b/>
          <w:i/>
          <w:sz w:val="36"/>
          <w:szCs w:val="36"/>
        </w:rPr>
        <w:t xml:space="preserve">     </w:t>
      </w:r>
    </w:p>
    <w:p w:rsidR="00CC6F70" w:rsidRPr="00CC6F70" w:rsidRDefault="00CC6F70" w:rsidP="00CC6F70">
      <w:pPr>
        <w:rPr>
          <w:b/>
          <w:sz w:val="36"/>
          <w:szCs w:val="36"/>
        </w:rPr>
      </w:pPr>
    </w:p>
    <w:p w:rsidR="00CC6F70" w:rsidRPr="00CC6F70" w:rsidRDefault="00CC6F70" w:rsidP="00CC6F70">
      <w:pPr>
        <w:spacing w:line="360" w:lineRule="auto"/>
        <w:ind w:left="1416" w:firstLine="708"/>
        <w:rPr>
          <w:b/>
          <w:sz w:val="36"/>
          <w:szCs w:val="36"/>
        </w:rPr>
      </w:pPr>
      <w:r w:rsidRPr="00CC6F70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Цели</w:t>
      </w:r>
      <w:r w:rsidRPr="00CC6F70">
        <w:rPr>
          <w:b/>
          <w:sz w:val="36"/>
          <w:szCs w:val="36"/>
        </w:rPr>
        <w:t>:</w:t>
      </w:r>
    </w:p>
    <w:p w:rsidR="00CC6F70" w:rsidRDefault="00CC6F70" w:rsidP="00CC6F70">
      <w:pPr>
        <w:spacing w:line="360" w:lineRule="auto"/>
        <w:ind w:left="1416" w:firstLine="708"/>
        <w:rPr>
          <w:b/>
          <w:sz w:val="27"/>
          <w:szCs w:val="27"/>
        </w:rPr>
      </w:pPr>
    </w:p>
    <w:p w:rsidR="00CC6F70" w:rsidRPr="00CC6F70" w:rsidRDefault="00CC6F70" w:rsidP="00CC6F70">
      <w:pPr>
        <w:spacing w:line="360" w:lineRule="auto"/>
        <w:ind w:left="567" w:firstLine="708"/>
        <w:rPr>
          <w:sz w:val="28"/>
          <w:szCs w:val="28"/>
        </w:rPr>
      </w:pPr>
      <w:proofErr w:type="gramStart"/>
      <w:r w:rsidRPr="00CC6F70">
        <w:rPr>
          <w:sz w:val="28"/>
          <w:szCs w:val="28"/>
        </w:rPr>
        <w:t>Оказание адресной помощи (педагогической, психологической, социальной, юридической, экономической, реабилитационной, бытовой, трудовой, учебной) выпускникам  из категории детей-сирот и детей, оставшихся без попечения родителей, оказавшихся в трудной жизненной ситуации в возрасте от 14 до 23 лет.</w:t>
      </w:r>
      <w:proofErr w:type="gramEnd"/>
    </w:p>
    <w:p w:rsidR="00CC6F70" w:rsidRPr="00CC6F70" w:rsidRDefault="00CC6F70" w:rsidP="00CC6F70">
      <w:pPr>
        <w:spacing w:line="360" w:lineRule="auto"/>
        <w:ind w:left="567" w:firstLine="708"/>
        <w:rPr>
          <w:i/>
          <w:sz w:val="28"/>
          <w:szCs w:val="28"/>
        </w:rPr>
      </w:pPr>
    </w:p>
    <w:p w:rsidR="00CC6F70" w:rsidRPr="00723B78" w:rsidRDefault="00CC6F70" w:rsidP="00CC6F70">
      <w:pPr>
        <w:spacing w:line="360" w:lineRule="auto"/>
        <w:ind w:left="567" w:firstLine="708"/>
        <w:rPr>
          <w:sz w:val="28"/>
          <w:szCs w:val="28"/>
        </w:rPr>
      </w:pPr>
    </w:p>
    <w:p w:rsidR="00CC6F70" w:rsidRPr="00CC6F70" w:rsidRDefault="00CC6F70" w:rsidP="00CC6F70">
      <w:pPr>
        <w:shd w:val="clear" w:color="auto" w:fill="FFFFFF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CC6F70">
        <w:rPr>
          <w:b/>
          <w:sz w:val="36"/>
          <w:szCs w:val="36"/>
        </w:rPr>
        <w:t xml:space="preserve">   Задачи:</w:t>
      </w:r>
    </w:p>
    <w:p w:rsidR="00CC6F70" w:rsidRPr="00400F76" w:rsidRDefault="00CC6F70" w:rsidP="00CC6F70">
      <w:pPr>
        <w:shd w:val="clear" w:color="auto" w:fill="FFFFFF"/>
        <w:rPr>
          <w:b/>
          <w:sz w:val="36"/>
          <w:szCs w:val="36"/>
        </w:rPr>
      </w:pPr>
    </w:p>
    <w:p w:rsidR="00CC6F70" w:rsidRDefault="00CC6F70" w:rsidP="00CC6F70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взаимодействия представителей разных специальностей с целью оказания эффективной помощи и поддержки выпускников; </w:t>
      </w:r>
    </w:p>
    <w:p w:rsidR="00CC6F70" w:rsidRDefault="00CC6F70" w:rsidP="00CC6F70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sz w:val="28"/>
          <w:szCs w:val="28"/>
        </w:rPr>
      </w:pPr>
      <w:r w:rsidRPr="00C57AE3">
        <w:rPr>
          <w:sz w:val="28"/>
          <w:szCs w:val="28"/>
        </w:rPr>
        <w:t xml:space="preserve"> </w:t>
      </w:r>
      <w:r>
        <w:rPr>
          <w:sz w:val="28"/>
          <w:szCs w:val="28"/>
        </w:rPr>
        <w:t>-  защита прав и интересов воспитанников и выпускников</w:t>
      </w:r>
      <w:r w:rsidRPr="00C57AE3">
        <w:rPr>
          <w:sz w:val="28"/>
          <w:szCs w:val="28"/>
        </w:rPr>
        <w:t>;</w:t>
      </w:r>
    </w:p>
    <w:p w:rsidR="00CC6F70" w:rsidRDefault="00CC6F70" w:rsidP="00CC6F70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оказание социальной и иной помощи воспитанникам и выпускникам,    решение их личных и социальных проблем;</w:t>
      </w:r>
    </w:p>
    <w:p w:rsidR="00CC6F70" w:rsidRPr="00C57AE3" w:rsidRDefault="00CC6F70" w:rsidP="00CC6F70">
      <w:pPr>
        <w:widowControl w:val="0"/>
        <w:shd w:val="clear" w:color="auto" w:fill="FFFFFF"/>
        <w:tabs>
          <w:tab w:val="left" w:pos="214"/>
          <w:tab w:val="num" w:pos="993"/>
        </w:tabs>
        <w:autoSpaceDE w:val="0"/>
        <w:autoSpaceDN w:val="0"/>
        <w:adjustRightInd w:val="0"/>
        <w:spacing w:before="120" w:line="276" w:lineRule="auto"/>
        <w:ind w:left="709"/>
        <w:jc w:val="both"/>
        <w:rPr>
          <w:sz w:val="28"/>
          <w:szCs w:val="28"/>
        </w:rPr>
      </w:pPr>
      <w:r w:rsidRPr="00C57A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7AE3">
        <w:rPr>
          <w:sz w:val="28"/>
          <w:szCs w:val="28"/>
        </w:rPr>
        <w:t xml:space="preserve">проведение </w:t>
      </w:r>
      <w:proofErr w:type="spellStart"/>
      <w:r w:rsidRPr="00C57AE3">
        <w:rPr>
          <w:sz w:val="28"/>
          <w:szCs w:val="28"/>
        </w:rPr>
        <w:t>профориента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работы, направленной на повышение </w:t>
      </w:r>
      <w:r w:rsidRPr="00C57AE3">
        <w:rPr>
          <w:sz w:val="28"/>
          <w:szCs w:val="28"/>
        </w:rPr>
        <w:t xml:space="preserve"> у</w:t>
      </w:r>
      <w:proofErr w:type="spellStart"/>
      <w:proofErr w:type="gramStart"/>
      <w:r w:rsidRPr="00C57AE3">
        <w:rPr>
          <w:sz w:val="28"/>
          <w:szCs w:val="28"/>
          <w:lang w:val="en-US"/>
        </w:rPr>
        <w:t>po</w:t>
      </w:r>
      <w:proofErr w:type="gramEnd"/>
      <w:r w:rsidRPr="00C57AE3">
        <w:rPr>
          <w:sz w:val="28"/>
          <w:szCs w:val="28"/>
        </w:rPr>
        <w:t>вня</w:t>
      </w:r>
      <w:proofErr w:type="spellEnd"/>
      <w:r w:rsidRPr="00C57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7AE3">
        <w:rPr>
          <w:sz w:val="28"/>
          <w:szCs w:val="28"/>
        </w:rPr>
        <w:t>готовности к самостоятельной жизни;</w:t>
      </w:r>
    </w:p>
    <w:p w:rsidR="00CC6F70" w:rsidRDefault="00CC6F70" w:rsidP="00CC6F70">
      <w:pPr>
        <w:shd w:val="clear" w:color="auto" w:fill="FFFFFF"/>
        <w:tabs>
          <w:tab w:val="left" w:pos="993"/>
        </w:tabs>
        <w:spacing w:before="120" w:line="276" w:lineRule="auto"/>
        <w:ind w:left="2" w:right="-1" w:firstLine="709"/>
        <w:jc w:val="both"/>
        <w:rPr>
          <w:sz w:val="28"/>
          <w:szCs w:val="28"/>
        </w:rPr>
      </w:pPr>
      <w:r w:rsidRPr="00C57AE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C57AE3">
        <w:rPr>
          <w:sz w:val="28"/>
          <w:szCs w:val="28"/>
        </w:rPr>
        <w:t>изучение особенностей соци</w:t>
      </w:r>
      <w:r>
        <w:rPr>
          <w:sz w:val="28"/>
          <w:szCs w:val="28"/>
        </w:rPr>
        <w:t>ально-психологической адаптации</w:t>
      </w:r>
    </w:p>
    <w:p w:rsidR="00CC6F70" w:rsidRDefault="00CC6F70" w:rsidP="00CC6F70">
      <w:pPr>
        <w:shd w:val="clear" w:color="auto" w:fill="FFFFFF"/>
        <w:tabs>
          <w:tab w:val="left" w:pos="993"/>
        </w:tabs>
        <w:spacing w:before="120" w:line="276" w:lineRule="auto"/>
        <w:ind w:left="2" w:right="-1" w:firstLine="709"/>
        <w:jc w:val="both"/>
        <w:rPr>
          <w:sz w:val="28"/>
          <w:szCs w:val="28"/>
        </w:rPr>
      </w:pPr>
      <w:r w:rsidRPr="00C57AE3">
        <w:rPr>
          <w:sz w:val="28"/>
          <w:szCs w:val="28"/>
        </w:rPr>
        <w:t>выпускник</w:t>
      </w:r>
      <w:r>
        <w:rPr>
          <w:sz w:val="28"/>
          <w:szCs w:val="28"/>
        </w:rPr>
        <w:t>а</w:t>
      </w:r>
      <w:r w:rsidRPr="00C57AE3">
        <w:rPr>
          <w:sz w:val="28"/>
          <w:szCs w:val="28"/>
        </w:rPr>
        <w:t xml:space="preserve"> детского дома;</w:t>
      </w:r>
    </w:p>
    <w:p w:rsidR="00CC6F70" w:rsidRDefault="00B07533" w:rsidP="00CC6F70">
      <w:pPr>
        <w:shd w:val="clear" w:color="auto" w:fill="FFFFFF"/>
        <w:tabs>
          <w:tab w:val="left" w:pos="993"/>
        </w:tabs>
        <w:spacing w:before="120" w:line="276" w:lineRule="auto"/>
        <w:ind w:left="708" w:right="-1" w:firstLine="3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</w:t>
      </w:r>
      <w:r w:rsidR="00CC6F70">
        <w:rPr>
          <w:sz w:val="28"/>
          <w:szCs w:val="28"/>
        </w:rPr>
        <w:t xml:space="preserve"> у воспитанников и выпускников необходимых навыков   для самостоятельной жизни после выпуска из детского дома, умения самообслуживания, поведения в быту и общественных местах, самоконтроля, навыков общения.</w:t>
      </w:r>
    </w:p>
    <w:p w:rsidR="00CC6F70" w:rsidRDefault="00CC6F70" w:rsidP="00CC6F70">
      <w:pPr>
        <w:jc w:val="both"/>
        <w:rPr>
          <w:sz w:val="28"/>
          <w:szCs w:val="28"/>
        </w:rPr>
      </w:pPr>
    </w:p>
    <w:p w:rsidR="00CC6F70" w:rsidRDefault="00CC6F70" w:rsidP="00CC6F70">
      <w:pPr>
        <w:jc w:val="both"/>
        <w:rPr>
          <w:sz w:val="28"/>
          <w:szCs w:val="28"/>
        </w:rPr>
      </w:pPr>
    </w:p>
    <w:p w:rsidR="00CC6F70" w:rsidRDefault="00CC6F70" w:rsidP="00CC6F70">
      <w:pPr>
        <w:jc w:val="both"/>
        <w:rPr>
          <w:sz w:val="28"/>
          <w:szCs w:val="28"/>
        </w:rPr>
      </w:pPr>
    </w:p>
    <w:p w:rsidR="00CC6F70" w:rsidRDefault="00CC6F70" w:rsidP="00CC6F70">
      <w:pPr>
        <w:jc w:val="both"/>
        <w:rPr>
          <w:sz w:val="28"/>
          <w:szCs w:val="28"/>
        </w:rPr>
      </w:pPr>
    </w:p>
    <w:p w:rsidR="006C0366" w:rsidRPr="00B07533" w:rsidRDefault="006C0366" w:rsidP="00D26862">
      <w:pPr>
        <w:rPr>
          <w:sz w:val="28"/>
          <w:szCs w:val="28"/>
        </w:rPr>
        <w:sectPr w:rsidR="006C0366" w:rsidRPr="00B07533" w:rsidSect="00625038">
          <w:pgSz w:w="11906" w:h="16838"/>
          <w:pgMar w:top="899" w:right="850" w:bottom="539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572"/>
        <w:gridCol w:w="2550"/>
        <w:gridCol w:w="4664"/>
        <w:gridCol w:w="1875"/>
        <w:gridCol w:w="2245"/>
      </w:tblGrid>
      <w:tr w:rsidR="004433EB" w:rsidRPr="00B42436" w:rsidTr="00315F34">
        <w:tc>
          <w:tcPr>
            <w:tcW w:w="836" w:type="dxa"/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2572" w:type="dxa"/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0" w:type="dxa"/>
            <w:tcBorders>
              <w:bottom w:val="nil"/>
            </w:tcBorders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64" w:type="dxa"/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75" w:type="dxa"/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</w:tcPr>
          <w:p w:rsidR="006C0366" w:rsidRPr="00B42436" w:rsidRDefault="006C0366" w:rsidP="00315F34">
            <w:pPr>
              <w:jc w:val="center"/>
              <w:rPr>
                <w:b/>
                <w:sz w:val="28"/>
                <w:szCs w:val="28"/>
              </w:rPr>
            </w:pPr>
            <w:r w:rsidRPr="00B42436">
              <w:rPr>
                <w:b/>
                <w:sz w:val="28"/>
                <w:szCs w:val="28"/>
              </w:rPr>
              <w:t>Вид отчетности и контроля</w:t>
            </w:r>
          </w:p>
        </w:tc>
      </w:tr>
      <w:tr w:rsidR="000801E7" w:rsidRPr="00B42436" w:rsidTr="00315F34">
        <w:trPr>
          <w:trHeight w:val="551"/>
        </w:trPr>
        <w:tc>
          <w:tcPr>
            <w:tcW w:w="836" w:type="dxa"/>
            <w:vMerge w:val="restart"/>
          </w:tcPr>
          <w:p w:rsidR="000801E7" w:rsidRPr="00B42436" w:rsidRDefault="000801E7" w:rsidP="00315F34">
            <w:pPr>
              <w:jc w:val="center"/>
              <w:rPr>
                <w:b/>
              </w:rPr>
            </w:pPr>
            <w:r w:rsidRPr="00B42436">
              <w:rPr>
                <w:b/>
              </w:rPr>
              <w:t>1</w:t>
            </w:r>
          </w:p>
        </w:tc>
        <w:tc>
          <w:tcPr>
            <w:tcW w:w="2572" w:type="dxa"/>
            <w:vMerge w:val="restart"/>
          </w:tcPr>
          <w:p w:rsidR="000801E7" w:rsidRPr="007D7989" w:rsidRDefault="000801E7" w:rsidP="00315F34">
            <w:pPr>
              <w:jc w:val="both"/>
              <w:rPr>
                <w:b/>
              </w:rPr>
            </w:pPr>
            <w:r w:rsidRPr="007D7989">
              <w:rPr>
                <w:b/>
              </w:rPr>
              <w:t>Психолого-педагогическое сопровождение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801E7" w:rsidRDefault="000801E7" w:rsidP="00315F34">
            <w:pPr>
              <w:jc w:val="center"/>
              <w:rPr>
                <w:b/>
              </w:rPr>
            </w:pPr>
            <w:r w:rsidRPr="00B42436">
              <w:rPr>
                <w:b/>
              </w:rPr>
              <w:t>Диагностика.</w:t>
            </w: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Pr="00B42436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Default="000801E7" w:rsidP="00315F34">
            <w:pPr>
              <w:jc w:val="center"/>
            </w:pPr>
          </w:p>
          <w:p w:rsidR="000801E7" w:rsidRPr="008B7A3F" w:rsidRDefault="000801E7" w:rsidP="00315F34">
            <w:r>
              <w:rPr>
                <w:b/>
              </w:rPr>
              <w:t xml:space="preserve">Консультации для </w:t>
            </w:r>
            <w:r w:rsidRPr="008B7A3F">
              <w:rPr>
                <w:b/>
              </w:rPr>
              <w:t>воспитанников</w:t>
            </w:r>
          </w:p>
        </w:tc>
        <w:tc>
          <w:tcPr>
            <w:tcW w:w="4664" w:type="dxa"/>
          </w:tcPr>
          <w:p w:rsidR="000801E7" w:rsidRPr="00980BBF" w:rsidRDefault="000801E7" w:rsidP="00315F34">
            <w:pPr>
              <w:tabs>
                <w:tab w:val="left" w:pos="5303"/>
              </w:tabs>
              <w:jc w:val="both"/>
            </w:pPr>
            <w:r>
              <w:lastRenderedPageBreak/>
              <w:t xml:space="preserve">Измерение уровня интеллектуального развития «Интеллектуальная лабильность» (12 – 18 лет). Исследование склонности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– опросник СОП.  </w:t>
            </w:r>
            <w:r w:rsidRPr="00980BBF">
              <w:t xml:space="preserve"> </w:t>
            </w:r>
          </w:p>
        </w:tc>
        <w:tc>
          <w:tcPr>
            <w:tcW w:w="1875" w:type="dxa"/>
          </w:tcPr>
          <w:p w:rsidR="000801E7" w:rsidRPr="00980BBF" w:rsidRDefault="000801E7" w:rsidP="00315F34">
            <w:pPr>
              <w:jc w:val="both"/>
            </w:pPr>
            <w:r w:rsidRPr="00980BBF">
              <w:t>сентябрь</w:t>
            </w:r>
          </w:p>
        </w:tc>
        <w:tc>
          <w:tcPr>
            <w:tcW w:w="2245" w:type="dxa"/>
            <w:vMerge w:val="restart"/>
          </w:tcPr>
          <w:p w:rsidR="000801E7" w:rsidRDefault="000801E7" w:rsidP="00315F34">
            <w:r>
              <w:t>Форма отчетности педагога-психолога</w:t>
            </w:r>
          </w:p>
          <w:p w:rsidR="000801E7" w:rsidRDefault="000801E7" w:rsidP="00315F34">
            <w:pPr>
              <w:jc w:val="center"/>
            </w:pPr>
            <w:r>
              <w:t>№2</w:t>
            </w:r>
          </w:p>
          <w:p w:rsidR="000801E7" w:rsidRDefault="000801E7" w:rsidP="00315F34">
            <w:r>
              <w:t>Форма отчетности педагога-психолога</w:t>
            </w:r>
          </w:p>
          <w:p w:rsidR="000801E7" w:rsidRDefault="000801E7" w:rsidP="00315F34">
            <w:pPr>
              <w:jc w:val="center"/>
            </w:pPr>
            <w:r>
              <w:t>№2</w:t>
            </w:r>
          </w:p>
          <w:p w:rsidR="000801E7" w:rsidRDefault="000801E7" w:rsidP="00315F34">
            <w:r>
              <w:t>Форма отчетности педагога-психолога</w:t>
            </w:r>
          </w:p>
          <w:p w:rsidR="000801E7" w:rsidRPr="00980BBF" w:rsidRDefault="000801E7" w:rsidP="00315F34">
            <w:pPr>
              <w:jc w:val="both"/>
            </w:pPr>
            <w:r>
              <w:t>№2</w:t>
            </w:r>
          </w:p>
          <w:p w:rsidR="000801E7" w:rsidRDefault="000801E7" w:rsidP="00315F34">
            <w:r>
              <w:t>Форма отчетности педагога-психолога</w:t>
            </w:r>
          </w:p>
          <w:p w:rsidR="000801E7" w:rsidRPr="00980BBF" w:rsidRDefault="000801E7" w:rsidP="00315F34">
            <w:pPr>
              <w:jc w:val="both"/>
            </w:pPr>
            <w:r>
              <w:t>№2</w:t>
            </w:r>
          </w:p>
        </w:tc>
      </w:tr>
      <w:tr w:rsidR="000801E7" w:rsidRPr="006C0366" w:rsidTr="00315F34">
        <w:trPr>
          <w:trHeight w:val="626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Pr="00853AA5" w:rsidRDefault="000801E7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4664" w:type="dxa"/>
          </w:tcPr>
          <w:p w:rsidR="000801E7" w:rsidRDefault="000801E7" w:rsidP="00315F34">
            <w:pPr>
              <w:tabs>
                <w:tab w:val="left" w:pos="5303"/>
              </w:tabs>
              <w:jc w:val="both"/>
              <w:rPr>
                <w:color w:val="000000"/>
              </w:rPr>
            </w:pPr>
            <w:r>
              <w:t xml:space="preserve"> Исследование эмоционального самочувствия по методикам «Шкала тревожности» О. </w:t>
            </w:r>
            <w:proofErr w:type="spellStart"/>
            <w:r>
              <w:t>Кандаша</w:t>
            </w:r>
            <w:proofErr w:type="spellEnd"/>
            <w:r>
              <w:t xml:space="preserve">, диагностика выявления уровня самооценки по методике Р. </w:t>
            </w:r>
            <w:proofErr w:type="spellStart"/>
            <w:r>
              <w:t>Овчаровой</w:t>
            </w:r>
            <w:proofErr w:type="spellEnd"/>
            <w:r>
              <w:t>.  М</w:t>
            </w:r>
            <w:r w:rsidRPr="00D00736">
              <w:t xml:space="preserve">етодика </w:t>
            </w:r>
            <w:r>
              <w:t xml:space="preserve">«Изучение представлений о себе» В. </w:t>
            </w:r>
            <w:proofErr w:type="spellStart"/>
            <w:r>
              <w:t>Стефансона</w:t>
            </w:r>
            <w:proofErr w:type="spellEnd"/>
            <w:r>
              <w:t xml:space="preserve">. </w:t>
            </w:r>
          </w:p>
        </w:tc>
        <w:tc>
          <w:tcPr>
            <w:tcW w:w="1875" w:type="dxa"/>
          </w:tcPr>
          <w:p w:rsidR="000801E7" w:rsidRDefault="000801E7" w:rsidP="00315F34">
            <w:pPr>
              <w:jc w:val="both"/>
            </w:pPr>
            <w:r>
              <w:t>Октябрь, апрель,</w:t>
            </w:r>
          </w:p>
          <w:p w:rsidR="000801E7" w:rsidRDefault="000801E7" w:rsidP="00315F34">
            <w:pPr>
              <w:jc w:val="both"/>
            </w:pPr>
            <w:r w:rsidRPr="00D00736">
              <w:t>по мере необходимости</w:t>
            </w:r>
            <w:r>
              <w:t xml:space="preserve"> и вновь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2245" w:type="dxa"/>
            <w:vMerge/>
          </w:tcPr>
          <w:p w:rsidR="000801E7" w:rsidRDefault="000801E7" w:rsidP="00315F34">
            <w:pPr>
              <w:jc w:val="both"/>
            </w:pPr>
          </w:p>
        </w:tc>
      </w:tr>
      <w:tr w:rsidR="000801E7" w:rsidRPr="006C0366" w:rsidTr="00315F34">
        <w:trPr>
          <w:trHeight w:val="1127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Pr="00853AA5" w:rsidRDefault="000801E7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4664" w:type="dxa"/>
          </w:tcPr>
          <w:p w:rsidR="000801E7" w:rsidRDefault="000801E7" w:rsidP="00315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Методика «Изучение  уровня </w:t>
            </w:r>
            <w:proofErr w:type="spellStart"/>
            <w:r>
              <w:rPr>
                <w:color w:val="000000"/>
              </w:rPr>
              <w:t>социализированности</w:t>
            </w:r>
            <w:proofErr w:type="spellEnd"/>
            <w:r>
              <w:rPr>
                <w:color w:val="000000"/>
              </w:rPr>
              <w:t xml:space="preserve"> личности учащихся» </w:t>
            </w:r>
            <w:proofErr w:type="spellStart"/>
            <w:r>
              <w:rPr>
                <w:color w:val="000000"/>
              </w:rPr>
              <w:t>М.Рожкова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801E7" w:rsidRPr="00D00736" w:rsidRDefault="000801E7" w:rsidP="00315F34">
            <w:pPr>
              <w:tabs>
                <w:tab w:val="left" w:pos="5303"/>
              </w:tabs>
              <w:jc w:val="both"/>
            </w:pPr>
          </w:p>
        </w:tc>
        <w:tc>
          <w:tcPr>
            <w:tcW w:w="1875" w:type="dxa"/>
          </w:tcPr>
          <w:p w:rsidR="000801E7" w:rsidRDefault="000801E7" w:rsidP="00315F34">
            <w:pPr>
              <w:jc w:val="center"/>
            </w:pPr>
            <w:r>
              <w:t xml:space="preserve">Декабрь </w:t>
            </w:r>
          </w:p>
        </w:tc>
        <w:tc>
          <w:tcPr>
            <w:tcW w:w="2245" w:type="dxa"/>
            <w:vMerge/>
          </w:tcPr>
          <w:p w:rsidR="000801E7" w:rsidRDefault="000801E7" w:rsidP="00315F34">
            <w:pPr>
              <w:jc w:val="both"/>
            </w:pPr>
          </w:p>
        </w:tc>
      </w:tr>
      <w:tr w:rsidR="000801E7" w:rsidRPr="006C0366" w:rsidTr="00315F34">
        <w:trPr>
          <w:trHeight w:val="532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Pr="00853AA5" w:rsidRDefault="000801E7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4664" w:type="dxa"/>
          </w:tcPr>
          <w:p w:rsidR="000801E7" w:rsidRDefault="000801E7" w:rsidP="00315F34">
            <w:pPr>
              <w:tabs>
                <w:tab w:val="left" w:pos="5303"/>
              </w:tabs>
              <w:jc w:val="both"/>
            </w:pPr>
            <w:r>
              <w:t xml:space="preserve"> Диагностика развитости «социальной сети» выпускника – Социометрия Дж. Морено. Определение направленности личности – ориентационная анкета Б. </w:t>
            </w:r>
            <w:proofErr w:type="spellStart"/>
            <w:r>
              <w:t>Басса</w:t>
            </w:r>
            <w:proofErr w:type="spellEnd"/>
            <w:r>
              <w:t xml:space="preserve"> (14 – 18 лет). Диагностика ценностных ориентаций </w:t>
            </w:r>
            <w:proofErr w:type="spellStart"/>
            <w:r>
              <w:t>Рокича</w:t>
            </w:r>
            <w:proofErr w:type="spellEnd"/>
          </w:p>
        </w:tc>
        <w:tc>
          <w:tcPr>
            <w:tcW w:w="1875" w:type="dxa"/>
          </w:tcPr>
          <w:p w:rsidR="000801E7" w:rsidRDefault="000801E7" w:rsidP="00315F34">
            <w:pPr>
              <w:jc w:val="center"/>
            </w:pPr>
            <w:r>
              <w:t xml:space="preserve">Февраль </w:t>
            </w:r>
          </w:p>
        </w:tc>
        <w:tc>
          <w:tcPr>
            <w:tcW w:w="2245" w:type="dxa"/>
            <w:vMerge/>
          </w:tcPr>
          <w:p w:rsidR="000801E7" w:rsidRDefault="000801E7" w:rsidP="00315F34">
            <w:pPr>
              <w:jc w:val="both"/>
            </w:pPr>
          </w:p>
        </w:tc>
      </w:tr>
      <w:tr w:rsidR="000801E7" w:rsidRPr="006C0366" w:rsidTr="00315F34">
        <w:trPr>
          <w:trHeight w:val="877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Pr="00853AA5" w:rsidRDefault="000801E7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4664" w:type="dxa"/>
          </w:tcPr>
          <w:p w:rsidR="000801E7" w:rsidRPr="00D00736" w:rsidRDefault="000801E7" w:rsidP="00315F34">
            <w:pPr>
              <w:jc w:val="both"/>
            </w:pPr>
            <w:r>
              <w:rPr>
                <w:color w:val="000000"/>
              </w:rPr>
              <w:t xml:space="preserve"> Анкетирование воспитанников на предмет выявления фактов употребления алкоголя, табачных изделий, наркотических веществ</w:t>
            </w:r>
          </w:p>
        </w:tc>
        <w:tc>
          <w:tcPr>
            <w:tcW w:w="1875" w:type="dxa"/>
          </w:tcPr>
          <w:p w:rsidR="000801E7" w:rsidRDefault="000801E7" w:rsidP="00315F34">
            <w:pPr>
              <w:jc w:val="center"/>
            </w:pPr>
            <w:r>
              <w:t>Апрель</w:t>
            </w:r>
          </w:p>
        </w:tc>
        <w:tc>
          <w:tcPr>
            <w:tcW w:w="2245" w:type="dxa"/>
            <w:vMerge/>
          </w:tcPr>
          <w:p w:rsidR="000801E7" w:rsidRDefault="000801E7" w:rsidP="00315F34">
            <w:pPr>
              <w:jc w:val="both"/>
            </w:pPr>
          </w:p>
        </w:tc>
      </w:tr>
      <w:tr w:rsidR="000801E7" w:rsidRPr="006C0366" w:rsidTr="00315F34">
        <w:trPr>
          <w:trHeight w:val="1184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801E7" w:rsidRPr="00771B1E" w:rsidRDefault="000801E7" w:rsidP="00315F34">
            <w:pPr>
              <w:jc w:val="center"/>
            </w:pPr>
          </w:p>
        </w:tc>
        <w:tc>
          <w:tcPr>
            <w:tcW w:w="4664" w:type="dxa"/>
          </w:tcPr>
          <w:p w:rsidR="000801E7" w:rsidRPr="00181B6F" w:rsidRDefault="000801E7" w:rsidP="00315F34">
            <w:pPr>
              <w:jc w:val="both"/>
            </w:pPr>
            <w:r w:rsidRPr="00181B6F">
              <w:t>Оценка социальной компетентности выпускника.</w:t>
            </w:r>
          </w:p>
          <w:p w:rsidR="000801E7" w:rsidRDefault="000801E7" w:rsidP="00315F34">
            <w:pPr>
              <w:jc w:val="both"/>
            </w:pPr>
            <w:r w:rsidRPr="00181B6F">
              <w:t>Проведение анкетирования на выявление готовности выпускников к самостоятельной жизни.</w:t>
            </w:r>
            <w:r>
              <w:t xml:space="preserve"> </w:t>
            </w:r>
          </w:p>
          <w:p w:rsidR="000801E7" w:rsidRPr="002B2C60" w:rsidRDefault="000801E7" w:rsidP="00315F34">
            <w:pPr>
              <w:jc w:val="both"/>
              <w:rPr>
                <w:color w:val="000000"/>
              </w:rPr>
            </w:pPr>
            <w:r w:rsidRPr="00BF05A9">
              <w:rPr>
                <w:color w:val="000000"/>
              </w:rPr>
              <w:t>Заполнение и</w:t>
            </w:r>
            <w:r>
              <w:rPr>
                <w:color w:val="000000"/>
              </w:rPr>
              <w:t>ндивидуальных карт готовности выпускника к самостоятельной жизни.</w:t>
            </w:r>
          </w:p>
        </w:tc>
        <w:tc>
          <w:tcPr>
            <w:tcW w:w="1875" w:type="dxa"/>
          </w:tcPr>
          <w:p w:rsidR="000801E7" w:rsidRDefault="000801E7" w:rsidP="00315F34">
            <w:r>
              <w:t>В течение года</w:t>
            </w:r>
          </w:p>
          <w:p w:rsidR="000801E7" w:rsidRDefault="000801E7" w:rsidP="00315F34"/>
          <w:p w:rsidR="000801E7" w:rsidRDefault="000801E7" w:rsidP="00315F34">
            <w:pPr>
              <w:jc w:val="both"/>
            </w:pPr>
            <w:r>
              <w:t>1 раз в год</w:t>
            </w:r>
          </w:p>
          <w:p w:rsidR="000801E7" w:rsidRDefault="000801E7" w:rsidP="00315F34">
            <w:pPr>
              <w:jc w:val="both"/>
            </w:pPr>
            <w:r>
              <w:t xml:space="preserve">Май </w:t>
            </w:r>
          </w:p>
          <w:p w:rsidR="000801E7" w:rsidRDefault="000801E7" w:rsidP="00315F34">
            <w:r>
              <w:t>1 раз в год, июнь</w:t>
            </w:r>
          </w:p>
        </w:tc>
        <w:tc>
          <w:tcPr>
            <w:tcW w:w="2245" w:type="dxa"/>
          </w:tcPr>
          <w:p w:rsidR="000801E7" w:rsidRDefault="000801E7" w:rsidP="00315F34">
            <w:r>
              <w:t>Анкета</w:t>
            </w:r>
          </w:p>
          <w:p w:rsidR="000801E7" w:rsidRDefault="000801E7" w:rsidP="00315F34"/>
          <w:p w:rsidR="000801E7" w:rsidRDefault="000801E7" w:rsidP="00315F34">
            <w:r>
              <w:t>Форма отчетности педагога-психолога</w:t>
            </w:r>
          </w:p>
          <w:p w:rsidR="000801E7" w:rsidRPr="004F591B" w:rsidRDefault="000801E7" w:rsidP="00315F34">
            <w:r>
              <w:t>№2</w:t>
            </w:r>
          </w:p>
        </w:tc>
      </w:tr>
      <w:tr w:rsidR="000801E7" w:rsidRPr="006C0366" w:rsidTr="00315F34">
        <w:trPr>
          <w:trHeight w:val="1033"/>
        </w:trPr>
        <w:tc>
          <w:tcPr>
            <w:tcW w:w="836" w:type="dxa"/>
            <w:vMerge/>
          </w:tcPr>
          <w:p w:rsidR="000801E7" w:rsidRPr="004F591B" w:rsidRDefault="000801E7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0801E7" w:rsidRDefault="000801E7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801E7" w:rsidRPr="00771B1E" w:rsidRDefault="000801E7" w:rsidP="00315F34">
            <w:pPr>
              <w:jc w:val="center"/>
            </w:pPr>
          </w:p>
        </w:tc>
        <w:tc>
          <w:tcPr>
            <w:tcW w:w="4664" w:type="dxa"/>
          </w:tcPr>
          <w:p w:rsidR="000801E7" w:rsidRDefault="000801E7" w:rsidP="00315F34">
            <w:pPr>
              <w:jc w:val="both"/>
            </w:pPr>
            <w:r w:rsidRPr="00D87644">
              <w:t>Подготовка к семейной и самостоятельной жизни</w:t>
            </w:r>
          </w:p>
        </w:tc>
        <w:tc>
          <w:tcPr>
            <w:tcW w:w="1875" w:type="dxa"/>
          </w:tcPr>
          <w:p w:rsidR="000801E7" w:rsidRDefault="000801E7" w:rsidP="00315F34">
            <w:r>
              <w:t>По мере необходимости</w:t>
            </w:r>
          </w:p>
        </w:tc>
        <w:tc>
          <w:tcPr>
            <w:tcW w:w="2245" w:type="dxa"/>
          </w:tcPr>
          <w:p w:rsidR="000801E7" w:rsidRPr="004F591B" w:rsidRDefault="000801E7" w:rsidP="00315F34">
            <w:r>
              <w:t>Журнал консультаций педагога-психолога</w:t>
            </w:r>
          </w:p>
        </w:tc>
      </w:tr>
      <w:tr w:rsidR="00FD00FE" w:rsidRPr="000F1925" w:rsidTr="00315F34">
        <w:tc>
          <w:tcPr>
            <w:tcW w:w="836" w:type="dxa"/>
            <w:vMerge w:val="restart"/>
          </w:tcPr>
          <w:p w:rsidR="00FD00FE" w:rsidRPr="004F591B" w:rsidRDefault="00FD00FE" w:rsidP="00315F34">
            <w:pPr>
              <w:jc w:val="center"/>
            </w:pPr>
            <w:r>
              <w:lastRenderedPageBreak/>
              <w:t>2</w:t>
            </w:r>
          </w:p>
          <w:p w:rsidR="00FD00FE" w:rsidRDefault="00FD00FE" w:rsidP="00315F34">
            <w:pPr>
              <w:jc w:val="center"/>
            </w:pPr>
          </w:p>
          <w:p w:rsidR="00FD00FE" w:rsidRPr="004F591B" w:rsidRDefault="00FD00FE" w:rsidP="00315F34">
            <w:pPr>
              <w:jc w:val="center"/>
            </w:pPr>
          </w:p>
        </w:tc>
        <w:tc>
          <w:tcPr>
            <w:tcW w:w="2572" w:type="dxa"/>
            <w:vMerge w:val="restart"/>
          </w:tcPr>
          <w:p w:rsidR="00FD00FE" w:rsidRPr="00354CE9" w:rsidRDefault="00FD00FE" w:rsidP="00315F34">
            <w:pPr>
              <w:jc w:val="both"/>
              <w:rPr>
                <w:b/>
              </w:rPr>
            </w:pPr>
            <w:r w:rsidRPr="00354CE9">
              <w:rPr>
                <w:b/>
              </w:rPr>
              <w:t>Социально-правовое сопровождение.</w:t>
            </w:r>
          </w:p>
          <w:p w:rsidR="00FD00FE" w:rsidRPr="004F591B" w:rsidRDefault="00FD00FE" w:rsidP="00315F34">
            <w:pPr>
              <w:jc w:val="center"/>
            </w:pPr>
          </w:p>
        </w:tc>
        <w:tc>
          <w:tcPr>
            <w:tcW w:w="2550" w:type="dxa"/>
          </w:tcPr>
          <w:p w:rsidR="00FD00FE" w:rsidRPr="00B07533" w:rsidRDefault="00FD00FE" w:rsidP="00315F34">
            <w:pPr>
              <w:jc w:val="both"/>
            </w:pPr>
            <w:r w:rsidRPr="00B07533">
              <w:t>Ознакомление с нормативно-законодательной базой.</w:t>
            </w:r>
          </w:p>
        </w:tc>
        <w:tc>
          <w:tcPr>
            <w:tcW w:w="4664" w:type="dxa"/>
          </w:tcPr>
          <w:p w:rsidR="00FD00FE" w:rsidRPr="00B07533" w:rsidRDefault="00FD00FE" w:rsidP="00315F34">
            <w:pPr>
              <w:jc w:val="both"/>
            </w:pPr>
            <w:r w:rsidRPr="00B07533">
              <w:t>Знакомство с зак</w:t>
            </w:r>
            <w:r w:rsidR="008743A2" w:rsidRPr="00B07533">
              <w:t>онодательством РФ, Конституцией  РФ,  Семейным</w:t>
            </w:r>
            <w:r w:rsidRPr="00B07533">
              <w:t xml:space="preserve"> кодекс</w:t>
            </w:r>
            <w:r w:rsidR="008743A2" w:rsidRPr="00B07533">
              <w:t>ом РФ; Уголовным</w:t>
            </w:r>
            <w:r w:rsidRPr="00B07533">
              <w:t xml:space="preserve"> кодекс</w:t>
            </w:r>
            <w:r w:rsidR="008743A2" w:rsidRPr="00B07533">
              <w:t>ом  РФ</w:t>
            </w:r>
            <w:r w:rsidRPr="00B07533">
              <w:t xml:space="preserve">, </w:t>
            </w:r>
            <w:r w:rsidR="007C0C4D" w:rsidRPr="00B07533">
              <w:t xml:space="preserve">Кодексом  об  административных  правонарушениях   РФ, </w:t>
            </w:r>
            <w:r w:rsidRPr="00B07533">
              <w:t>Закон</w:t>
            </w:r>
            <w:r w:rsidR="007C0C4D" w:rsidRPr="00B07533">
              <w:t>ом</w:t>
            </w:r>
            <w:r w:rsidRPr="00B07533">
              <w:t xml:space="preserve"> о дополнительных </w:t>
            </w:r>
            <w:r w:rsidR="00FF58E7" w:rsidRPr="00B07533">
              <w:t>гарантиях детей-сирот, оставших</w:t>
            </w:r>
            <w:r w:rsidRPr="00B07533">
              <w:t>ся без попечения родителей №</w:t>
            </w:r>
            <w:r w:rsidR="00FF58E7" w:rsidRPr="00B07533">
              <w:t xml:space="preserve"> </w:t>
            </w:r>
            <w:r w:rsidRPr="00B07533">
              <w:t>ФЗ-159 ст.6,8,9</w:t>
            </w:r>
            <w:r w:rsidR="008743A2" w:rsidRPr="00B07533">
              <w:t xml:space="preserve"> </w:t>
            </w:r>
            <w:r w:rsidRPr="00B07533">
              <w:t>и др.</w:t>
            </w:r>
          </w:p>
          <w:p w:rsidR="00FD00FE" w:rsidRPr="00B07533" w:rsidRDefault="00FD00FE" w:rsidP="00315F34">
            <w:pPr>
              <w:jc w:val="both"/>
            </w:pPr>
          </w:p>
        </w:tc>
        <w:tc>
          <w:tcPr>
            <w:tcW w:w="1875" w:type="dxa"/>
          </w:tcPr>
          <w:p w:rsidR="00FD00FE" w:rsidRPr="00B07533" w:rsidRDefault="000F508C" w:rsidP="00315F34">
            <w:pPr>
              <w:jc w:val="both"/>
            </w:pPr>
            <w:r w:rsidRPr="00B07533">
              <w:t>1-2 раза в месяц, по плану</w:t>
            </w:r>
          </w:p>
        </w:tc>
        <w:tc>
          <w:tcPr>
            <w:tcW w:w="2245" w:type="dxa"/>
          </w:tcPr>
          <w:p w:rsidR="00FD00FE" w:rsidRPr="00B07533" w:rsidRDefault="00FD00FE" w:rsidP="00315F34">
            <w:pPr>
              <w:jc w:val="center"/>
            </w:pPr>
            <w:r w:rsidRPr="00B07533">
              <w:t xml:space="preserve">Журнал </w:t>
            </w:r>
          </w:p>
          <w:p w:rsidR="00FD00FE" w:rsidRPr="00B07533" w:rsidRDefault="00FD00FE" w:rsidP="00315F34">
            <w:pPr>
              <w:jc w:val="center"/>
            </w:pPr>
            <w:r w:rsidRPr="00B07533">
              <w:t>профилактической  работы</w:t>
            </w:r>
          </w:p>
        </w:tc>
      </w:tr>
      <w:tr w:rsidR="00FD00FE" w:rsidRPr="000F1925" w:rsidTr="00315F34">
        <w:tc>
          <w:tcPr>
            <w:tcW w:w="836" w:type="dxa"/>
            <w:vMerge/>
          </w:tcPr>
          <w:p w:rsidR="00FD00FE" w:rsidRPr="004F591B" w:rsidRDefault="00FD00FE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FD00FE" w:rsidRPr="004F591B" w:rsidRDefault="00FD00FE" w:rsidP="00315F34">
            <w:pPr>
              <w:jc w:val="center"/>
            </w:pPr>
          </w:p>
        </w:tc>
        <w:tc>
          <w:tcPr>
            <w:tcW w:w="2550" w:type="dxa"/>
          </w:tcPr>
          <w:p w:rsidR="00FF58E7" w:rsidRPr="00B07533" w:rsidRDefault="00FD00FE" w:rsidP="00315F34">
            <w:pPr>
              <w:jc w:val="both"/>
            </w:pPr>
            <w:r w:rsidRPr="00B07533">
              <w:t>Организация встреч с адвокатом, нотариусом,  налоговым инспектором</w:t>
            </w:r>
            <w:r w:rsidR="00FF58E7" w:rsidRPr="00B07533">
              <w:t>,</w:t>
            </w:r>
          </w:p>
          <w:p w:rsidR="00FD00FE" w:rsidRPr="00B07533" w:rsidRDefault="00A04F51" w:rsidP="00315F34">
            <w:pPr>
              <w:jc w:val="both"/>
            </w:pPr>
            <w:r w:rsidRPr="00B07533">
              <w:t>н</w:t>
            </w:r>
            <w:r w:rsidR="00FF58E7" w:rsidRPr="00B07533">
              <w:t>ачальником</w:t>
            </w:r>
            <w:r w:rsidR="00523FFC" w:rsidRPr="00B07533">
              <w:t xml:space="preserve">  ОГКУ «Государственное</w:t>
            </w:r>
            <w:r w:rsidRPr="00B07533">
              <w:t xml:space="preserve">   юридическое   бюро Ульяновской  области»</w:t>
            </w:r>
            <w:r w:rsidR="00FF58E7" w:rsidRPr="00B07533">
              <w:t xml:space="preserve"> </w:t>
            </w:r>
          </w:p>
        </w:tc>
        <w:tc>
          <w:tcPr>
            <w:tcW w:w="4664" w:type="dxa"/>
          </w:tcPr>
          <w:p w:rsidR="00FD00FE" w:rsidRPr="00B07533" w:rsidRDefault="008743A2" w:rsidP="00315F34">
            <w:pPr>
              <w:jc w:val="both"/>
            </w:pPr>
            <w:r w:rsidRPr="00B07533">
              <w:t xml:space="preserve">Организация консультативной  и ознакомительной </w:t>
            </w:r>
            <w:r w:rsidR="00FD00FE" w:rsidRPr="00B07533">
              <w:t xml:space="preserve"> помощ</w:t>
            </w:r>
            <w:r w:rsidRPr="00B07533">
              <w:t>и</w:t>
            </w:r>
          </w:p>
        </w:tc>
        <w:tc>
          <w:tcPr>
            <w:tcW w:w="1875" w:type="dxa"/>
          </w:tcPr>
          <w:p w:rsidR="00FD00FE" w:rsidRPr="00B07533" w:rsidRDefault="008743A2" w:rsidP="00315F34">
            <w:pPr>
              <w:jc w:val="both"/>
            </w:pPr>
            <w:r w:rsidRPr="00B07533">
              <w:t>По  плану</w:t>
            </w:r>
          </w:p>
        </w:tc>
        <w:tc>
          <w:tcPr>
            <w:tcW w:w="2245" w:type="dxa"/>
          </w:tcPr>
          <w:p w:rsidR="00FD00FE" w:rsidRPr="00B07533" w:rsidRDefault="00FD00FE" w:rsidP="00315F34">
            <w:pPr>
              <w:jc w:val="center"/>
            </w:pPr>
            <w:r w:rsidRPr="00B07533">
              <w:t xml:space="preserve">Журнал </w:t>
            </w:r>
          </w:p>
          <w:p w:rsidR="00FD00FE" w:rsidRPr="00B07533" w:rsidRDefault="00FD00FE" w:rsidP="00315F34">
            <w:pPr>
              <w:jc w:val="center"/>
            </w:pPr>
            <w:r w:rsidRPr="00B07533">
              <w:t>профилактической работы</w:t>
            </w:r>
          </w:p>
          <w:p w:rsidR="00FD00FE" w:rsidRPr="00B07533" w:rsidRDefault="00FD00FE" w:rsidP="00315F34">
            <w:pPr>
              <w:jc w:val="center"/>
            </w:pPr>
            <w:r w:rsidRPr="00B07533">
              <w:t xml:space="preserve">Тетрадь регистрации  проведения </w:t>
            </w:r>
          </w:p>
          <w:p w:rsidR="00FD00FE" w:rsidRPr="00B07533" w:rsidRDefault="00FD00FE" w:rsidP="00315F34">
            <w:pPr>
              <w:jc w:val="center"/>
            </w:pPr>
            <w:r w:rsidRPr="00B07533">
              <w:t>профилактической работы</w:t>
            </w:r>
          </w:p>
        </w:tc>
      </w:tr>
      <w:tr w:rsidR="00FD00FE" w:rsidRPr="000F1925" w:rsidTr="00315F34">
        <w:tc>
          <w:tcPr>
            <w:tcW w:w="836" w:type="dxa"/>
            <w:vMerge/>
          </w:tcPr>
          <w:p w:rsidR="00FD00FE" w:rsidRPr="004F591B" w:rsidRDefault="00FD00FE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FD00FE" w:rsidRPr="004F591B" w:rsidRDefault="00FD00FE" w:rsidP="00315F34">
            <w:pPr>
              <w:jc w:val="center"/>
            </w:pPr>
          </w:p>
        </w:tc>
        <w:tc>
          <w:tcPr>
            <w:tcW w:w="2550" w:type="dxa"/>
          </w:tcPr>
          <w:p w:rsidR="00FD00FE" w:rsidRPr="00B07533" w:rsidRDefault="00FD00FE" w:rsidP="00315F34">
            <w:pPr>
              <w:jc w:val="both"/>
            </w:pPr>
            <w:r w:rsidRPr="00B07533">
              <w:t>Социально-педагогическая защита прав и интересов выпускников</w:t>
            </w:r>
          </w:p>
        </w:tc>
        <w:tc>
          <w:tcPr>
            <w:tcW w:w="4664" w:type="dxa"/>
          </w:tcPr>
          <w:p w:rsidR="00FD00FE" w:rsidRPr="00B07533" w:rsidRDefault="00FD00FE" w:rsidP="00315F34">
            <w:pPr>
              <w:jc w:val="both"/>
            </w:pPr>
            <w:r w:rsidRPr="00B07533">
              <w:t>Представление интересов воспитанников в компетентных органах</w:t>
            </w:r>
          </w:p>
        </w:tc>
        <w:tc>
          <w:tcPr>
            <w:tcW w:w="1875" w:type="dxa"/>
          </w:tcPr>
          <w:p w:rsidR="00FD00FE" w:rsidRPr="00B07533" w:rsidRDefault="00FD00FE" w:rsidP="00315F34">
            <w:pPr>
              <w:jc w:val="both"/>
            </w:pPr>
            <w:r w:rsidRPr="00B07533">
              <w:t>По мере необходимости</w:t>
            </w:r>
          </w:p>
        </w:tc>
        <w:tc>
          <w:tcPr>
            <w:tcW w:w="2245" w:type="dxa"/>
          </w:tcPr>
          <w:p w:rsidR="00FD00FE" w:rsidRPr="00B07533" w:rsidRDefault="000F508C" w:rsidP="00315F34">
            <w:pPr>
              <w:jc w:val="center"/>
            </w:pPr>
            <w:r w:rsidRPr="00B07533">
              <w:t>Журнал выездов</w:t>
            </w:r>
          </w:p>
        </w:tc>
      </w:tr>
      <w:tr w:rsidR="00FD00FE" w:rsidRPr="000F1925" w:rsidTr="00315F34">
        <w:trPr>
          <w:trHeight w:val="1425"/>
        </w:trPr>
        <w:tc>
          <w:tcPr>
            <w:tcW w:w="836" w:type="dxa"/>
            <w:vMerge/>
          </w:tcPr>
          <w:p w:rsidR="00FD00FE" w:rsidRPr="004F591B" w:rsidRDefault="00FD00FE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FD00FE" w:rsidRPr="004F591B" w:rsidRDefault="00FD00FE" w:rsidP="00315F34">
            <w:pPr>
              <w:jc w:val="both"/>
            </w:pPr>
          </w:p>
        </w:tc>
        <w:tc>
          <w:tcPr>
            <w:tcW w:w="2550" w:type="dxa"/>
            <w:vMerge w:val="restart"/>
          </w:tcPr>
          <w:p w:rsidR="00FD00FE" w:rsidRPr="00B07533" w:rsidRDefault="00FD00FE" w:rsidP="00315F34">
            <w:pPr>
              <w:jc w:val="both"/>
            </w:pPr>
            <w:r w:rsidRPr="00B07533">
              <w:t>Социально-педагогическое консультирование</w:t>
            </w:r>
          </w:p>
        </w:tc>
        <w:tc>
          <w:tcPr>
            <w:tcW w:w="4664" w:type="dxa"/>
          </w:tcPr>
          <w:p w:rsidR="00FD00FE" w:rsidRPr="00B07533" w:rsidRDefault="00FD00FE" w:rsidP="00315F34">
            <w:pPr>
              <w:jc w:val="both"/>
            </w:pPr>
            <w:r w:rsidRPr="00B07533">
              <w:t>Консультации</w:t>
            </w:r>
            <w:r w:rsidR="00570849" w:rsidRPr="00B07533">
              <w:t xml:space="preserve"> с  воспитателями  и </w:t>
            </w:r>
            <w:r w:rsidRPr="00B07533">
              <w:t xml:space="preserve"> со специалистами по вопросам создания условий, благоприятно влияющих на развитие спо</w:t>
            </w:r>
            <w:r w:rsidR="00570849" w:rsidRPr="00B07533">
              <w:t>собности выпускника к адаптации</w:t>
            </w:r>
          </w:p>
        </w:tc>
        <w:tc>
          <w:tcPr>
            <w:tcW w:w="1875" w:type="dxa"/>
          </w:tcPr>
          <w:p w:rsidR="00FD00FE" w:rsidRPr="00B07533" w:rsidRDefault="00FD00FE" w:rsidP="00315F34">
            <w:pPr>
              <w:jc w:val="both"/>
            </w:pPr>
            <w:r w:rsidRPr="00B07533">
              <w:t>По необходимости</w:t>
            </w:r>
          </w:p>
        </w:tc>
        <w:tc>
          <w:tcPr>
            <w:tcW w:w="2245" w:type="dxa"/>
          </w:tcPr>
          <w:p w:rsidR="00A04F51" w:rsidRPr="00B07533" w:rsidRDefault="00FD00FE" w:rsidP="00315F34">
            <w:pPr>
              <w:jc w:val="center"/>
            </w:pPr>
            <w:r w:rsidRPr="00B07533">
              <w:t>Журнал учёта консультаций</w:t>
            </w:r>
            <w:r w:rsidR="00570849" w:rsidRPr="00B07533">
              <w:t xml:space="preserve">  </w:t>
            </w:r>
          </w:p>
          <w:p w:rsidR="00FD00FE" w:rsidRPr="00B07533" w:rsidRDefault="00A04F51" w:rsidP="00315F34">
            <w:pPr>
              <w:jc w:val="center"/>
            </w:pPr>
            <w:r w:rsidRPr="00B07533">
              <w:t>воспитателей,  специалистов</w:t>
            </w:r>
          </w:p>
        </w:tc>
      </w:tr>
      <w:tr w:rsidR="00FD00FE" w:rsidRPr="000F1925" w:rsidTr="00315F34">
        <w:trPr>
          <w:trHeight w:val="1050"/>
        </w:trPr>
        <w:tc>
          <w:tcPr>
            <w:tcW w:w="836" w:type="dxa"/>
            <w:vMerge/>
          </w:tcPr>
          <w:p w:rsidR="00FD00FE" w:rsidRDefault="00FD00FE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FD00FE" w:rsidRPr="004F591B" w:rsidRDefault="00FD00FE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FD00FE" w:rsidRPr="00B07533" w:rsidRDefault="00FD00FE" w:rsidP="00315F34">
            <w:pPr>
              <w:jc w:val="both"/>
            </w:pPr>
          </w:p>
        </w:tc>
        <w:tc>
          <w:tcPr>
            <w:tcW w:w="4664" w:type="dxa"/>
          </w:tcPr>
          <w:p w:rsidR="00FD00FE" w:rsidRPr="00B07533" w:rsidRDefault="00FD00FE" w:rsidP="00315F34">
            <w:pPr>
              <w:jc w:val="both"/>
            </w:pPr>
            <w:r w:rsidRPr="00B07533">
              <w:t xml:space="preserve"> Оказание помощи в профессиональном с</w:t>
            </w:r>
            <w:r w:rsidR="00570849" w:rsidRPr="00B07533">
              <w:t>амоопределении, трудоустройстве</w:t>
            </w:r>
          </w:p>
        </w:tc>
        <w:tc>
          <w:tcPr>
            <w:tcW w:w="1875" w:type="dxa"/>
          </w:tcPr>
          <w:p w:rsidR="00FD00FE" w:rsidRPr="00B07533" w:rsidRDefault="00FD00FE" w:rsidP="00315F34">
            <w:pPr>
              <w:jc w:val="both"/>
            </w:pPr>
            <w:r w:rsidRPr="00B07533">
              <w:t>По потребности</w:t>
            </w:r>
          </w:p>
        </w:tc>
        <w:tc>
          <w:tcPr>
            <w:tcW w:w="2245" w:type="dxa"/>
          </w:tcPr>
          <w:p w:rsidR="00FD00FE" w:rsidRPr="00B07533" w:rsidRDefault="00FD00FE" w:rsidP="00315F34">
            <w:pPr>
              <w:jc w:val="center"/>
            </w:pPr>
            <w:r w:rsidRPr="00B07533">
              <w:t>Журнал у</w:t>
            </w:r>
            <w:r w:rsidR="00570849" w:rsidRPr="00B07533">
              <w:t xml:space="preserve">чёта </w:t>
            </w:r>
          </w:p>
          <w:p w:rsidR="00570849" w:rsidRPr="00B07533" w:rsidRDefault="007C0C4D" w:rsidP="00315F34">
            <w:pPr>
              <w:jc w:val="center"/>
            </w:pPr>
            <w:r w:rsidRPr="00B07533">
              <w:t>консультаций     воспитанников</w:t>
            </w:r>
          </w:p>
          <w:p w:rsidR="00FD00FE" w:rsidRPr="00B07533" w:rsidRDefault="00FD00FE" w:rsidP="00315F34">
            <w:pPr>
              <w:jc w:val="center"/>
            </w:pPr>
          </w:p>
        </w:tc>
      </w:tr>
      <w:tr w:rsidR="00FD00FE" w:rsidRPr="006C0366" w:rsidTr="00315F34">
        <w:trPr>
          <w:trHeight w:val="1965"/>
        </w:trPr>
        <w:tc>
          <w:tcPr>
            <w:tcW w:w="836" w:type="dxa"/>
            <w:tcBorders>
              <w:top w:val="nil"/>
            </w:tcBorders>
          </w:tcPr>
          <w:p w:rsidR="00FD00FE" w:rsidRDefault="00FD00FE" w:rsidP="00315F34">
            <w:pPr>
              <w:jc w:val="center"/>
            </w:pPr>
          </w:p>
        </w:tc>
        <w:tc>
          <w:tcPr>
            <w:tcW w:w="2572" w:type="dxa"/>
            <w:tcBorders>
              <w:top w:val="nil"/>
            </w:tcBorders>
          </w:tcPr>
          <w:p w:rsidR="00FD00FE" w:rsidRPr="004F591B" w:rsidRDefault="00FD00FE" w:rsidP="00315F34">
            <w:pPr>
              <w:jc w:val="both"/>
            </w:pPr>
          </w:p>
        </w:tc>
        <w:tc>
          <w:tcPr>
            <w:tcW w:w="2550" w:type="dxa"/>
          </w:tcPr>
          <w:p w:rsidR="00FD00FE" w:rsidRPr="00B07533" w:rsidRDefault="00FD00FE" w:rsidP="00315F34">
            <w:pPr>
              <w:jc w:val="both"/>
            </w:pPr>
            <w:r w:rsidRPr="00B07533">
              <w:t>Социальн</w:t>
            </w:r>
            <w:proofErr w:type="gramStart"/>
            <w:r w:rsidRPr="00B07533">
              <w:t>о-</w:t>
            </w:r>
            <w:proofErr w:type="gramEnd"/>
            <w:r w:rsidRPr="00B07533">
              <w:t xml:space="preserve"> профилактическая работа</w:t>
            </w:r>
          </w:p>
        </w:tc>
        <w:tc>
          <w:tcPr>
            <w:tcW w:w="4664" w:type="dxa"/>
          </w:tcPr>
          <w:p w:rsidR="00FD00FE" w:rsidRPr="00B07533" w:rsidRDefault="00FD00FE" w:rsidP="00315F34">
            <w:pPr>
              <w:jc w:val="both"/>
            </w:pPr>
            <w:r w:rsidRPr="00B07533">
              <w:t xml:space="preserve">Цикл занятий по профилактике возникновения вредных привычек (алкоголизм, наркомания, </w:t>
            </w:r>
            <w:r w:rsidR="00570849" w:rsidRPr="00B07533">
              <w:t xml:space="preserve"> </w:t>
            </w:r>
            <w:proofErr w:type="spellStart"/>
            <w:r w:rsidRPr="00B07533">
              <w:t>табакокурение</w:t>
            </w:r>
            <w:proofErr w:type="spellEnd"/>
            <w:r w:rsidRPr="00B07533">
              <w:t xml:space="preserve"> и т.д.). </w:t>
            </w:r>
          </w:p>
        </w:tc>
        <w:tc>
          <w:tcPr>
            <w:tcW w:w="1875" w:type="dxa"/>
          </w:tcPr>
          <w:p w:rsidR="00FD00FE" w:rsidRPr="00B07533" w:rsidRDefault="00FD00FE" w:rsidP="00315F34">
            <w:pPr>
              <w:jc w:val="both"/>
            </w:pPr>
            <w:r w:rsidRPr="00B07533">
              <w:t>В течение года</w:t>
            </w:r>
            <w:r w:rsidR="007C0C4D" w:rsidRPr="00B07533">
              <w:t>,  по  плану</w:t>
            </w:r>
          </w:p>
        </w:tc>
        <w:tc>
          <w:tcPr>
            <w:tcW w:w="2245" w:type="dxa"/>
          </w:tcPr>
          <w:p w:rsidR="00FD00FE" w:rsidRPr="00B07533" w:rsidRDefault="00FD00FE" w:rsidP="00315F34">
            <w:pPr>
              <w:jc w:val="center"/>
            </w:pPr>
            <w:r w:rsidRPr="00B07533">
              <w:t xml:space="preserve">Журнал </w:t>
            </w:r>
          </w:p>
          <w:p w:rsidR="00FD00FE" w:rsidRPr="00B07533" w:rsidRDefault="00FD00FE" w:rsidP="00315F34">
            <w:pPr>
              <w:jc w:val="center"/>
            </w:pPr>
            <w:r w:rsidRPr="00B07533">
              <w:t>профилактической  работы</w:t>
            </w:r>
          </w:p>
        </w:tc>
      </w:tr>
      <w:tr w:rsidR="00315F34" w:rsidRPr="006C0366" w:rsidTr="00315F34">
        <w:trPr>
          <w:trHeight w:val="1190"/>
        </w:trPr>
        <w:tc>
          <w:tcPr>
            <w:tcW w:w="836" w:type="dxa"/>
            <w:vMerge w:val="restart"/>
          </w:tcPr>
          <w:p w:rsidR="00315F34" w:rsidRPr="004F591B" w:rsidRDefault="00315F34" w:rsidP="00315F34">
            <w:pPr>
              <w:jc w:val="center"/>
            </w:pPr>
            <w:r>
              <w:t>3</w:t>
            </w:r>
          </w:p>
        </w:tc>
        <w:tc>
          <w:tcPr>
            <w:tcW w:w="2572" w:type="dxa"/>
            <w:vMerge w:val="restart"/>
          </w:tcPr>
          <w:p w:rsidR="00315F34" w:rsidRPr="008072E6" w:rsidRDefault="00315F34" w:rsidP="00315F34">
            <w:pPr>
              <w:jc w:val="both"/>
              <w:rPr>
                <w:b/>
              </w:rPr>
            </w:pPr>
            <w:r w:rsidRPr="008072E6">
              <w:rPr>
                <w:b/>
              </w:rPr>
              <w:t>Профориентация и трудоустройство</w:t>
            </w:r>
          </w:p>
          <w:p w:rsidR="00315F34" w:rsidRPr="004F591B" w:rsidRDefault="00315F34" w:rsidP="00315F34">
            <w:pPr>
              <w:jc w:val="both"/>
            </w:pPr>
          </w:p>
        </w:tc>
        <w:tc>
          <w:tcPr>
            <w:tcW w:w="2550" w:type="dxa"/>
          </w:tcPr>
          <w:p w:rsidR="00315F34" w:rsidRPr="00B07533" w:rsidRDefault="00315F34" w:rsidP="00315F34">
            <w:pPr>
              <w:jc w:val="both"/>
            </w:pPr>
            <w:r w:rsidRPr="00B07533">
              <w:t>Диагностика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 xml:space="preserve">Выявление сферы профессиональных интересов и предпочтений выпускников. </w:t>
            </w:r>
            <w:proofErr w:type="spellStart"/>
            <w:r w:rsidRPr="00B07533">
              <w:t>Профориентационный</w:t>
            </w:r>
            <w:proofErr w:type="spellEnd"/>
            <w:r w:rsidRPr="00B07533">
              <w:t xml:space="preserve"> опросник </w:t>
            </w:r>
            <w:proofErr w:type="spellStart"/>
            <w:r w:rsidRPr="00B07533">
              <w:t>Голланда</w:t>
            </w:r>
            <w:proofErr w:type="spellEnd"/>
            <w:r w:rsidRPr="00B07533">
              <w:t>.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Февраль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2245" w:type="dxa"/>
          </w:tcPr>
          <w:p w:rsidR="00315F34" w:rsidRPr="00B07533" w:rsidRDefault="00315F34" w:rsidP="00315F34">
            <w:r w:rsidRPr="00B07533">
              <w:t>Форма отчетности педагога-психолога</w:t>
            </w:r>
          </w:p>
          <w:p w:rsidR="00315F34" w:rsidRPr="00B07533" w:rsidRDefault="00315F34" w:rsidP="00315F34">
            <w:pPr>
              <w:jc w:val="center"/>
            </w:pPr>
            <w:r w:rsidRPr="00B07533">
              <w:t>№2</w:t>
            </w: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</w:tc>
      </w:tr>
      <w:tr w:rsidR="00315F34" w:rsidRPr="006C0366" w:rsidTr="00315F34">
        <w:trPr>
          <w:trHeight w:val="1283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</w:tcPr>
          <w:p w:rsidR="00315F34" w:rsidRPr="00B07533" w:rsidRDefault="00315F34" w:rsidP="00315F34">
            <w:pPr>
              <w:jc w:val="both"/>
            </w:pPr>
            <w:r w:rsidRPr="00B07533">
              <w:t xml:space="preserve">Профессиональная </w:t>
            </w:r>
          </w:p>
          <w:p w:rsidR="00315F34" w:rsidRPr="00B07533" w:rsidRDefault="00315F34" w:rsidP="00315F34">
            <w:pPr>
              <w:jc w:val="both"/>
            </w:pPr>
            <w:r w:rsidRPr="00B07533">
              <w:t>подготовка</w:t>
            </w: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>Организация прохождения подготовительных курсов для поступления в учебные заведения СПО, ВПО.</w:t>
            </w: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По  мере  необходимости</w:t>
            </w:r>
          </w:p>
        </w:tc>
        <w:tc>
          <w:tcPr>
            <w:tcW w:w="2245" w:type="dxa"/>
          </w:tcPr>
          <w:p w:rsidR="00315F34" w:rsidRPr="00B07533" w:rsidRDefault="00315F34" w:rsidP="00315F34">
            <w:pPr>
              <w:jc w:val="center"/>
            </w:pPr>
            <w:r w:rsidRPr="00B07533">
              <w:t>Договор</w:t>
            </w:r>
          </w:p>
        </w:tc>
      </w:tr>
      <w:tr w:rsidR="00315F34" w:rsidRPr="006C0366" w:rsidTr="00315F34">
        <w:trPr>
          <w:trHeight w:val="2160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</w:tcPr>
          <w:p w:rsidR="00315F34" w:rsidRPr="00B07533" w:rsidRDefault="00315F34" w:rsidP="00315F34">
            <w:pPr>
              <w:jc w:val="both"/>
            </w:pPr>
            <w:r w:rsidRPr="00B07533">
              <w:t>Организация экскурсий на предприятия  Организация встреч с представителями разных профессий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 xml:space="preserve"> Выезды в Центр занятости населения и предприятия города.</w:t>
            </w:r>
          </w:p>
          <w:p w:rsidR="00315F34" w:rsidRPr="00B07533" w:rsidRDefault="00315F34" w:rsidP="00315F34">
            <w:pPr>
              <w:jc w:val="both"/>
            </w:pPr>
            <w:r w:rsidRPr="00B07533">
              <w:t xml:space="preserve"> Организация встреч с нотариусом, представителем опеки, адвокатом, военкомом, представителями Комитета социальной защиты населения, инспектором КПДН и  др.</w:t>
            </w: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В течение  года</w:t>
            </w:r>
          </w:p>
        </w:tc>
        <w:tc>
          <w:tcPr>
            <w:tcW w:w="2245" w:type="dxa"/>
          </w:tcPr>
          <w:p w:rsidR="00315F34" w:rsidRPr="00B07533" w:rsidRDefault="00315F34" w:rsidP="00315F34">
            <w:r w:rsidRPr="00B07533">
              <w:t>Аналитическая  информация</w:t>
            </w:r>
            <w:proofErr w:type="gramStart"/>
            <w:r w:rsidRPr="00B07533">
              <w:t xml:space="preserve"> ,</w:t>
            </w:r>
            <w:proofErr w:type="gramEnd"/>
            <w:r w:rsidRPr="00B07533">
              <w:t xml:space="preserve">  сайт</w:t>
            </w:r>
          </w:p>
          <w:p w:rsidR="00315F34" w:rsidRPr="00B07533" w:rsidRDefault="00315F34" w:rsidP="00315F34">
            <w:pPr>
              <w:jc w:val="center"/>
            </w:pPr>
          </w:p>
        </w:tc>
      </w:tr>
      <w:tr w:rsidR="00315F34" w:rsidRPr="006C0366" w:rsidTr="00315F34">
        <w:trPr>
          <w:trHeight w:val="2520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 w:val="restart"/>
          </w:tcPr>
          <w:p w:rsidR="00315F34" w:rsidRPr="00B07533" w:rsidRDefault="00315F34" w:rsidP="00315F34">
            <w:pPr>
              <w:jc w:val="both"/>
            </w:pPr>
            <w:r w:rsidRPr="00B07533">
              <w:t>Проведение   цикла  занятий  по   профессиональному  самоопределению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lastRenderedPageBreak/>
              <w:t>1.Профессии  моего  города (1-4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2.Известные  люди  нашего  города (1-11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3.Мир  профессий(1-11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4.Как  изучить  свои  способности (1-11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5.Я  и  моя  будущая  профессия(5-11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6.Внутренняя  культура  -  гарант  удачного  бизнеса(8-11 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 xml:space="preserve">7.Формула  успеха -  труд  по  призванию. </w:t>
            </w:r>
            <w:r w:rsidRPr="00B07533">
              <w:lastRenderedPageBreak/>
              <w:t>Проблемы  профессиональн</w:t>
            </w:r>
            <w:r w:rsidR="002D5731" w:rsidRPr="00B07533">
              <w:t>ого самоопределения   учащихся(</w:t>
            </w:r>
            <w:r w:rsidRPr="00B07533">
              <w:t>9-11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8.Как  вести    себя  в  конфликтных  ситуациях(5-11  классы)</w:t>
            </w:r>
          </w:p>
          <w:p w:rsidR="00315F34" w:rsidRPr="00B07533" w:rsidRDefault="00315F34" w:rsidP="00315F34">
            <w:pPr>
              <w:jc w:val="both"/>
            </w:pPr>
            <w:r w:rsidRPr="00B07533">
              <w:t>9.Дороги,  которые  мы  выбираем. Профессиональное   самоопределение,  подготовка  к  сдаче  государственных  экзаменов(9-11  классы).</w:t>
            </w: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lastRenderedPageBreak/>
              <w:t>Раз  в  месяц</w:t>
            </w: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2245" w:type="dxa"/>
          </w:tcPr>
          <w:p w:rsidR="00315F34" w:rsidRPr="00B07533" w:rsidRDefault="006D6AD1" w:rsidP="00315F34">
            <w:pPr>
              <w:jc w:val="center"/>
            </w:pPr>
            <w:r w:rsidRPr="00B07533">
              <w:lastRenderedPageBreak/>
              <w:t>Ежедневный план работы воспитателя</w:t>
            </w:r>
            <w:r w:rsidR="00315F34" w:rsidRPr="00B07533">
              <w:t xml:space="preserve">  </w:t>
            </w:r>
          </w:p>
          <w:p w:rsidR="00315F34" w:rsidRPr="00B07533" w:rsidRDefault="00315F34" w:rsidP="00315F34">
            <w:pPr>
              <w:jc w:val="center"/>
            </w:pPr>
            <w:r w:rsidRPr="00B07533">
              <w:t>Журнал   профилактической  работы</w:t>
            </w: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  <w:p w:rsidR="00315F34" w:rsidRPr="00B07533" w:rsidRDefault="00315F34" w:rsidP="00315F34">
            <w:pPr>
              <w:jc w:val="center"/>
            </w:pPr>
          </w:p>
        </w:tc>
      </w:tr>
      <w:tr w:rsidR="00315F34" w:rsidRPr="006C0366" w:rsidTr="00315F34">
        <w:trPr>
          <w:trHeight w:val="1422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315F34" w:rsidRDefault="00315F34" w:rsidP="00315F34">
            <w:pPr>
              <w:jc w:val="both"/>
              <w:rPr>
                <w:color w:val="FF0000"/>
              </w:rPr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>Творческий  конкурс  «  Моя  будущая  профессия»</w:t>
            </w: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декабрь</w:t>
            </w:r>
          </w:p>
        </w:tc>
        <w:tc>
          <w:tcPr>
            <w:tcW w:w="2245" w:type="dxa"/>
          </w:tcPr>
          <w:p w:rsidR="00315F34" w:rsidRPr="00B07533" w:rsidRDefault="00315F34" w:rsidP="00315F34">
            <w:pPr>
              <w:jc w:val="center"/>
            </w:pPr>
            <w:r w:rsidRPr="00B07533">
              <w:t>Журнал   профилактической   работы</w:t>
            </w:r>
          </w:p>
        </w:tc>
      </w:tr>
      <w:tr w:rsidR="00315F34" w:rsidRPr="006C0366" w:rsidTr="00315F34">
        <w:trPr>
          <w:trHeight w:val="1158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 w:val="restart"/>
          </w:tcPr>
          <w:p w:rsidR="00315F34" w:rsidRPr="00B07533" w:rsidRDefault="00315F34" w:rsidP="00315F34">
            <w:pPr>
              <w:jc w:val="both"/>
            </w:pPr>
            <w:r w:rsidRPr="00B07533">
              <w:t>Трудоустройство  через  Центр   занятости</w:t>
            </w:r>
          </w:p>
          <w:p w:rsidR="00315F34" w:rsidRPr="00B07533" w:rsidRDefault="00315F34" w:rsidP="00315F34">
            <w:pPr>
              <w:jc w:val="both"/>
            </w:pPr>
          </w:p>
          <w:p w:rsidR="00315F34" w:rsidRDefault="00315F34" w:rsidP="00315F34">
            <w:pPr>
              <w:jc w:val="both"/>
              <w:rPr>
                <w:color w:val="FF0000"/>
              </w:rPr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>Взаимодействие  с  Центром  занятости  по  вопросам  трудоустройства</w:t>
            </w: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В  течение  года</w:t>
            </w:r>
          </w:p>
        </w:tc>
        <w:tc>
          <w:tcPr>
            <w:tcW w:w="2245" w:type="dxa"/>
          </w:tcPr>
          <w:p w:rsidR="00315F34" w:rsidRPr="00B07533" w:rsidRDefault="00315F34" w:rsidP="00315F34">
            <w:pPr>
              <w:jc w:val="center"/>
            </w:pPr>
            <w:r w:rsidRPr="00B07533">
              <w:t>Договор,  приложение</w:t>
            </w:r>
          </w:p>
          <w:p w:rsidR="00315F34" w:rsidRPr="00B07533" w:rsidRDefault="00315F34" w:rsidP="00315F34">
            <w:pPr>
              <w:jc w:val="center"/>
            </w:pPr>
            <w:r w:rsidRPr="00B07533">
              <w:t xml:space="preserve">  № 2,№ 5,</w:t>
            </w:r>
          </w:p>
          <w:p w:rsidR="00315F34" w:rsidRPr="00B07533" w:rsidRDefault="00315F34" w:rsidP="00315F34">
            <w:pPr>
              <w:jc w:val="center"/>
            </w:pPr>
          </w:p>
        </w:tc>
      </w:tr>
      <w:tr w:rsidR="00315F34" w:rsidRPr="006C0366" w:rsidTr="00315F34">
        <w:trPr>
          <w:trHeight w:val="907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315F34" w:rsidRDefault="00315F34" w:rsidP="00315F34">
            <w:pPr>
              <w:jc w:val="both"/>
              <w:rPr>
                <w:color w:val="FF0000"/>
              </w:rPr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>Оформление  документов: заявление  о  приеме   на  работу,  об увольнении  с  работы.</w:t>
            </w:r>
          </w:p>
          <w:p w:rsidR="00315F34" w:rsidRPr="00B07533" w:rsidRDefault="00315F34" w:rsidP="00315F34">
            <w:pPr>
              <w:jc w:val="both"/>
            </w:pP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В  течение  года</w:t>
            </w:r>
          </w:p>
        </w:tc>
        <w:tc>
          <w:tcPr>
            <w:tcW w:w="2245" w:type="dxa"/>
          </w:tcPr>
          <w:p w:rsidR="00315F34" w:rsidRPr="00B07533" w:rsidRDefault="00315F34" w:rsidP="00315F34">
            <w:pPr>
              <w:jc w:val="center"/>
            </w:pPr>
            <w:r w:rsidRPr="00B07533">
              <w:t>Заявления  воспитанников</w:t>
            </w:r>
          </w:p>
        </w:tc>
      </w:tr>
      <w:tr w:rsidR="00315F34" w:rsidRPr="006C0366" w:rsidTr="00315F34">
        <w:trPr>
          <w:trHeight w:val="457"/>
        </w:trPr>
        <w:tc>
          <w:tcPr>
            <w:tcW w:w="836" w:type="dxa"/>
            <w:vMerge/>
          </w:tcPr>
          <w:p w:rsidR="00315F34" w:rsidRDefault="00315F34" w:rsidP="00315F34">
            <w:pPr>
              <w:jc w:val="center"/>
            </w:pPr>
          </w:p>
        </w:tc>
        <w:tc>
          <w:tcPr>
            <w:tcW w:w="2572" w:type="dxa"/>
            <w:vMerge/>
          </w:tcPr>
          <w:p w:rsidR="00315F34" w:rsidRPr="008072E6" w:rsidRDefault="00315F34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/>
          </w:tcPr>
          <w:p w:rsidR="00315F34" w:rsidRDefault="00315F34" w:rsidP="00315F34">
            <w:pPr>
              <w:jc w:val="both"/>
              <w:rPr>
                <w:color w:val="FF0000"/>
              </w:rPr>
            </w:pPr>
          </w:p>
        </w:tc>
        <w:tc>
          <w:tcPr>
            <w:tcW w:w="4664" w:type="dxa"/>
          </w:tcPr>
          <w:p w:rsidR="00315F34" w:rsidRPr="00B07533" w:rsidRDefault="00315F34" w:rsidP="00315F34">
            <w:pPr>
              <w:jc w:val="both"/>
            </w:pPr>
            <w:r w:rsidRPr="00B07533">
              <w:t>Заключение    срочного  трудового  договора   с   воспитанниками</w:t>
            </w:r>
          </w:p>
        </w:tc>
        <w:tc>
          <w:tcPr>
            <w:tcW w:w="1875" w:type="dxa"/>
          </w:tcPr>
          <w:p w:rsidR="00315F34" w:rsidRPr="00B07533" w:rsidRDefault="00315F34" w:rsidP="00315F34">
            <w:pPr>
              <w:jc w:val="both"/>
            </w:pPr>
            <w:r w:rsidRPr="00B07533">
              <w:t>В  течение  года</w:t>
            </w:r>
          </w:p>
        </w:tc>
        <w:tc>
          <w:tcPr>
            <w:tcW w:w="2245" w:type="dxa"/>
          </w:tcPr>
          <w:p w:rsidR="00315F34" w:rsidRPr="00B07533" w:rsidRDefault="00315F34" w:rsidP="00315F34">
            <w:pPr>
              <w:jc w:val="center"/>
            </w:pPr>
            <w:r w:rsidRPr="00B07533">
              <w:t>Договор</w:t>
            </w:r>
          </w:p>
        </w:tc>
      </w:tr>
      <w:tr w:rsidR="000F508C" w:rsidRPr="004433EB" w:rsidTr="00315F34">
        <w:tc>
          <w:tcPr>
            <w:tcW w:w="836" w:type="dxa"/>
            <w:vMerge w:val="restart"/>
          </w:tcPr>
          <w:p w:rsidR="000F508C" w:rsidRPr="004433EB" w:rsidRDefault="000F508C" w:rsidP="00315F34">
            <w:pPr>
              <w:jc w:val="both"/>
            </w:pPr>
            <w:r>
              <w:t xml:space="preserve">    4</w:t>
            </w:r>
          </w:p>
        </w:tc>
        <w:tc>
          <w:tcPr>
            <w:tcW w:w="2572" w:type="dxa"/>
            <w:vMerge w:val="restart"/>
          </w:tcPr>
          <w:p w:rsidR="000F508C" w:rsidRPr="00181B6F" w:rsidRDefault="000F508C" w:rsidP="00315F34">
            <w:pPr>
              <w:jc w:val="both"/>
              <w:rPr>
                <w:b/>
              </w:rPr>
            </w:pPr>
            <w:proofErr w:type="spellStart"/>
            <w:r w:rsidRPr="00181B6F">
              <w:rPr>
                <w:b/>
              </w:rPr>
              <w:t>Постинтернатное</w:t>
            </w:r>
            <w:proofErr w:type="spellEnd"/>
            <w:r w:rsidRPr="00181B6F">
              <w:rPr>
                <w:b/>
              </w:rPr>
              <w:t xml:space="preserve"> сопровождение </w:t>
            </w:r>
            <w:r>
              <w:rPr>
                <w:b/>
              </w:rPr>
              <w:t>выпускников</w:t>
            </w:r>
          </w:p>
          <w:p w:rsidR="000F508C" w:rsidRPr="00181B6F" w:rsidRDefault="000F508C" w:rsidP="00315F34">
            <w:pPr>
              <w:jc w:val="both"/>
              <w:rPr>
                <w:b/>
              </w:rPr>
            </w:pPr>
          </w:p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4433EB" w:rsidRDefault="000F508C" w:rsidP="00315F34">
            <w:r w:rsidRPr="004433EB">
              <w:t>Организация взаимодействия с социальной службой и опекой по месту учебы выпускника.</w:t>
            </w:r>
          </w:p>
        </w:tc>
        <w:tc>
          <w:tcPr>
            <w:tcW w:w="4664" w:type="dxa"/>
          </w:tcPr>
          <w:p w:rsidR="000F508C" w:rsidRDefault="000F508C" w:rsidP="00315F34">
            <w:pPr>
              <w:jc w:val="both"/>
            </w:pPr>
            <w:r>
              <w:t>Составление плана взаимодействия. Передача документов выпускников</w:t>
            </w:r>
          </w:p>
          <w:p w:rsidR="000F508C" w:rsidRPr="00A05563" w:rsidRDefault="000F508C" w:rsidP="00315F34">
            <w:r>
              <w:t>Оказание помощи в работе с выпускниками.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 xml:space="preserve">Сентябрь </w:t>
            </w:r>
          </w:p>
          <w:p w:rsidR="000F508C" w:rsidRDefault="000F508C" w:rsidP="00315F34"/>
          <w:p w:rsidR="000F508C" w:rsidRPr="00A05563" w:rsidRDefault="000F508C" w:rsidP="00315F34">
            <w:r>
              <w:t>Постоянно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План взаимодействия с учреждениями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4433EB" w:rsidRDefault="000F508C" w:rsidP="00315F34">
            <w:r w:rsidRPr="004433EB">
              <w:t>Работа по укреплению родственных связей.</w:t>
            </w:r>
          </w:p>
        </w:tc>
        <w:tc>
          <w:tcPr>
            <w:tcW w:w="4664" w:type="dxa"/>
          </w:tcPr>
          <w:p w:rsidR="000F508C" w:rsidRDefault="000F508C" w:rsidP="00315F34">
            <w:pPr>
              <w:jc w:val="both"/>
            </w:pPr>
            <w:r w:rsidRPr="00C21876">
              <w:t>Организация среды общения: родственники, друзья, семья</w:t>
            </w:r>
          </w:p>
          <w:p w:rsidR="000F508C" w:rsidRDefault="000F508C" w:rsidP="00315F34">
            <w:pPr>
              <w:jc w:val="both"/>
            </w:pPr>
          </w:p>
          <w:p w:rsidR="000F508C" w:rsidRPr="00C21876" w:rsidRDefault="000F508C" w:rsidP="00315F34">
            <w:pPr>
              <w:jc w:val="both"/>
            </w:pP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 xml:space="preserve">Постоянно 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Осоргина А.К.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4433EB" w:rsidRDefault="000F508C" w:rsidP="00315F34">
            <w:r w:rsidRPr="004433EB">
              <w:t>Сопровождение выпускника в различных ведомствах и службах.</w:t>
            </w:r>
          </w:p>
        </w:tc>
        <w:tc>
          <w:tcPr>
            <w:tcW w:w="4664" w:type="dxa"/>
          </w:tcPr>
          <w:p w:rsidR="000F508C" w:rsidRPr="004433EB" w:rsidRDefault="000F508C" w:rsidP="00315F34">
            <w:pPr>
              <w:jc w:val="both"/>
            </w:pPr>
            <w: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По требованию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 учёта индивидуальных консультаций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C21876" w:rsidRDefault="000F508C" w:rsidP="00315F34">
            <w:r>
              <w:t>К</w:t>
            </w:r>
            <w:r w:rsidRPr="00C21876">
              <w:t>онтрол</w:t>
            </w:r>
            <w:r>
              <w:t>ь</w:t>
            </w:r>
            <w:r w:rsidRPr="00C21876">
              <w:t xml:space="preserve"> над соблюдением комфортных жилищно-бытовых условий.</w:t>
            </w:r>
          </w:p>
        </w:tc>
        <w:tc>
          <w:tcPr>
            <w:tcW w:w="4664" w:type="dxa"/>
          </w:tcPr>
          <w:p w:rsidR="000F508C" w:rsidRPr="004433EB" w:rsidRDefault="000F508C" w:rsidP="00315F34">
            <w:pPr>
              <w:jc w:val="both"/>
            </w:pPr>
            <w:r>
              <w:t>Выезды специалистов Службы сопровождения в общежития и домой к выпускникам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По мере необходимости</w:t>
            </w:r>
          </w:p>
          <w:p w:rsidR="000F508C" w:rsidRPr="004433EB" w:rsidRDefault="000F508C" w:rsidP="00315F34">
            <w:pPr>
              <w:jc w:val="both"/>
            </w:pPr>
            <w:r>
              <w:t>(сентябрь, май)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 выездов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C21876" w:rsidRDefault="000F508C" w:rsidP="00315F34">
            <w:r w:rsidRPr="00C21876">
              <w:t>Контроль над посещаемостью и успеваемостью.</w:t>
            </w:r>
          </w:p>
        </w:tc>
        <w:tc>
          <w:tcPr>
            <w:tcW w:w="4664" w:type="dxa"/>
          </w:tcPr>
          <w:p w:rsidR="000F508C" w:rsidRPr="004433EB" w:rsidRDefault="000F508C" w:rsidP="00315F34">
            <w:pPr>
              <w:jc w:val="both"/>
            </w:pPr>
            <w:r>
              <w:t>Запросы информации в профессиональные организации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 xml:space="preserve"> 2 раза в год (декабрь, май)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Ответы в личных делах выпускников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C21876" w:rsidRDefault="000F508C" w:rsidP="00315F34">
            <w:r w:rsidRPr="00C21876">
              <w:t>Оказание помощи в трудной жизненной ситуации.</w:t>
            </w:r>
          </w:p>
        </w:tc>
        <w:tc>
          <w:tcPr>
            <w:tcW w:w="4664" w:type="dxa"/>
          </w:tcPr>
          <w:p w:rsidR="000F508C" w:rsidRDefault="000F508C" w:rsidP="00315F34">
            <w:r>
              <w:t>Оказание помощи в подготовке к собеседованию по трудоустройству (составление резюме), оформление справок, документов,</w:t>
            </w:r>
            <w:r w:rsidRPr="004433EB">
              <w:t xml:space="preserve"> постановке на учет </w:t>
            </w:r>
            <w:proofErr w:type="gramStart"/>
            <w:r w:rsidRPr="004433EB">
              <w:t>для</w:t>
            </w:r>
            <w:proofErr w:type="gramEnd"/>
            <w:r w:rsidRPr="004433EB">
              <w:t xml:space="preserve"> </w:t>
            </w:r>
            <w:r>
              <w:t>нуждающихся в жилье,</w:t>
            </w:r>
          </w:p>
          <w:p w:rsidR="000F508C" w:rsidRPr="004433EB" w:rsidRDefault="000F508C" w:rsidP="00315F34">
            <w:pPr>
              <w:jc w:val="both"/>
            </w:pPr>
            <w:r>
              <w:t xml:space="preserve">предоставление </w:t>
            </w:r>
            <w:proofErr w:type="gramStart"/>
            <w:r>
              <w:t>койка-места</w:t>
            </w:r>
            <w:proofErr w:type="gramEnd"/>
            <w:r>
              <w:t xml:space="preserve"> в социальной гостинице и т.п.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По необходимости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 учёта индивидуальных консультаций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181B6F" w:rsidRDefault="000F508C" w:rsidP="00315F34">
            <w:r w:rsidRPr="00181B6F">
              <w:t>Консультирование</w:t>
            </w:r>
          </w:p>
        </w:tc>
        <w:tc>
          <w:tcPr>
            <w:tcW w:w="4664" w:type="dxa"/>
          </w:tcPr>
          <w:p w:rsidR="000F508C" w:rsidRDefault="000F508C" w:rsidP="00315F34">
            <w:pPr>
              <w:jc w:val="both"/>
            </w:pPr>
            <w:r w:rsidRPr="00C21876">
              <w:t>Проведение консультаций по темам: «Интерьер жилья», «Стиль одежды», «Современный диз</w:t>
            </w:r>
            <w:r>
              <w:t>айн», «Экономика в нашей жизни», и</w:t>
            </w:r>
            <w:r w:rsidRPr="00181B6F">
              <w:t>зучение возможностей и создание условий для продолжения образования (получение 2 образования)</w:t>
            </w:r>
            <w:proofErr w:type="gramStart"/>
            <w:r w:rsidRPr="00181B6F">
              <w:t>.</w:t>
            </w:r>
            <w:r>
              <w:t>и</w:t>
            </w:r>
            <w:proofErr w:type="gramEnd"/>
            <w:r>
              <w:t xml:space="preserve"> т.п.</w:t>
            </w:r>
          </w:p>
          <w:p w:rsidR="000F508C" w:rsidRPr="00C21876" w:rsidRDefault="000F508C" w:rsidP="00315F34">
            <w:pPr>
              <w:jc w:val="both"/>
            </w:pP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 xml:space="preserve">На заявительной основе 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 индивидуальных консультаций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181B6F" w:rsidRDefault="000F508C" w:rsidP="00315F34">
            <w:r w:rsidRPr="00EF7AE2">
              <w:t>Проведение ци</w:t>
            </w:r>
            <w:r>
              <w:t xml:space="preserve">кла занятий по </w:t>
            </w:r>
            <w:proofErr w:type="spellStart"/>
            <w:r>
              <w:t>постинтернатному</w:t>
            </w:r>
            <w:proofErr w:type="spellEnd"/>
            <w:r>
              <w:t xml:space="preserve"> сопровождению в социально-бытовой комнате и литературной гостиной</w:t>
            </w:r>
          </w:p>
        </w:tc>
        <w:tc>
          <w:tcPr>
            <w:tcW w:w="4664" w:type="dxa"/>
          </w:tcPr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Знакомство с профессиональными организациями Ульяновска и Ульяновской области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Круглый стол с будущими выпускниками «Взаимодействие органами опеки и попечительства, администрацией профорганизаций, правоохранительными органами с целью поддержки выпускников»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lastRenderedPageBreak/>
              <w:t>Конкурс «Моя профессия»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Конкурс рисунков «Моя самостоятельная жизнь»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Составление предварительных данных о дальнейшем трудоустройстве выпускников. Лекция о правилах поступления в профорганизации.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Итоговое мероприятие «Моя готовность к самостоятельной жизни – 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Приготовление блюд к Масленице</w:t>
            </w:r>
          </w:p>
          <w:p w:rsidR="000F508C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Встреча с мастером производственного обучения</w:t>
            </w:r>
          </w:p>
          <w:p w:rsidR="000F508C" w:rsidRPr="00C21876" w:rsidRDefault="000F508C" w:rsidP="00315F34">
            <w:pPr>
              <w:pStyle w:val="a4"/>
              <w:numPr>
                <w:ilvl w:val="0"/>
                <w:numId w:val="5"/>
              </w:numPr>
              <w:jc w:val="both"/>
            </w:pPr>
            <w:r>
              <w:t>Конкурс «Студенческий обед»</w:t>
            </w:r>
          </w:p>
        </w:tc>
        <w:tc>
          <w:tcPr>
            <w:tcW w:w="1875" w:type="dxa"/>
          </w:tcPr>
          <w:p w:rsidR="000F508C" w:rsidRPr="002813E1" w:rsidRDefault="000F508C" w:rsidP="00315F34">
            <w:pPr>
              <w:jc w:val="both"/>
            </w:pPr>
            <w:r w:rsidRPr="002813E1">
              <w:lastRenderedPageBreak/>
              <w:t>Сентябрь</w:t>
            </w:r>
          </w:p>
          <w:p w:rsidR="000F508C" w:rsidRPr="002813E1" w:rsidRDefault="000F508C" w:rsidP="00315F34">
            <w:pPr>
              <w:jc w:val="both"/>
            </w:pPr>
          </w:p>
          <w:p w:rsidR="000F508C" w:rsidRPr="002813E1" w:rsidRDefault="000F508C" w:rsidP="00315F34">
            <w:pPr>
              <w:jc w:val="both"/>
            </w:pPr>
          </w:p>
          <w:p w:rsidR="000F508C" w:rsidRPr="002813E1" w:rsidRDefault="000F508C" w:rsidP="00315F34">
            <w:pPr>
              <w:jc w:val="both"/>
            </w:pPr>
            <w:r w:rsidRPr="002813E1">
              <w:t>Октябрь</w:t>
            </w: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</w:p>
          <w:p w:rsidR="000F508C" w:rsidRDefault="000F508C" w:rsidP="00315F34">
            <w:pPr>
              <w:jc w:val="both"/>
            </w:pPr>
            <w:r w:rsidRPr="002813E1">
              <w:lastRenderedPageBreak/>
              <w:t>Ноябрь</w:t>
            </w:r>
          </w:p>
          <w:p w:rsidR="000F508C" w:rsidRDefault="000F508C" w:rsidP="00315F34">
            <w:pPr>
              <w:jc w:val="both"/>
            </w:pPr>
            <w:r>
              <w:t>Декабрь</w:t>
            </w: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  <w:r>
              <w:t>Январь</w:t>
            </w: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  <w:r>
              <w:t>Февраль</w:t>
            </w: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  <w:r>
              <w:t>Март</w:t>
            </w:r>
          </w:p>
          <w:p w:rsidR="000F508C" w:rsidRDefault="000F508C" w:rsidP="00315F34">
            <w:pPr>
              <w:jc w:val="both"/>
            </w:pPr>
            <w:r w:rsidRPr="00455B94">
              <w:t>Апрель</w:t>
            </w:r>
          </w:p>
          <w:p w:rsidR="000F508C" w:rsidRDefault="000F508C" w:rsidP="00315F34">
            <w:pPr>
              <w:jc w:val="both"/>
            </w:pPr>
          </w:p>
          <w:p w:rsidR="000F508C" w:rsidRPr="0072715D" w:rsidRDefault="000F508C" w:rsidP="00315F34">
            <w:pPr>
              <w:jc w:val="both"/>
              <w:rPr>
                <w:highlight w:val="yellow"/>
              </w:rPr>
            </w:pPr>
            <w:r>
              <w:t>Май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</w:p>
          <w:p w:rsidR="000F508C" w:rsidRDefault="000F508C" w:rsidP="00315F34">
            <w:pPr>
              <w:jc w:val="both"/>
            </w:pPr>
            <w:r>
              <w:t>По согласованию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Pr="00181B6F" w:rsidRDefault="000F508C" w:rsidP="00315F34">
            <w:r w:rsidRPr="00181B6F">
              <w:t>Мониторинг и диагностика</w:t>
            </w:r>
          </w:p>
        </w:tc>
        <w:tc>
          <w:tcPr>
            <w:tcW w:w="4664" w:type="dxa"/>
          </w:tcPr>
          <w:p w:rsidR="000F508C" w:rsidRPr="00181B6F" w:rsidRDefault="000F508C" w:rsidP="00315F34">
            <w:r w:rsidRPr="00181B6F">
              <w:t>1.Мониторинг процесса адаптации и социализации.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2 раза в год: сентябрь, апрель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 индивидуальных консультаций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</w:tcPr>
          <w:p w:rsidR="000F508C" w:rsidRDefault="000F508C" w:rsidP="00315F34">
            <w:pPr>
              <w:rPr>
                <w:sz w:val="27"/>
                <w:szCs w:val="27"/>
              </w:rPr>
            </w:pPr>
          </w:p>
        </w:tc>
        <w:tc>
          <w:tcPr>
            <w:tcW w:w="4664" w:type="dxa"/>
          </w:tcPr>
          <w:p w:rsidR="000F508C" w:rsidRPr="00181B6F" w:rsidRDefault="000F508C" w:rsidP="00315F34">
            <w:r>
              <w:t>2</w:t>
            </w:r>
            <w:r w:rsidRPr="00181B6F">
              <w:t>.Диагностика уровня социальной адаптации выпускников.</w:t>
            </w:r>
          </w:p>
          <w:p w:rsidR="000F508C" w:rsidRPr="00181B6F" w:rsidRDefault="000F508C" w:rsidP="00315F34"/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По мере необходимости</w:t>
            </w:r>
          </w:p>
        </w:tc>
        <w:tc>
          <w:tcPr>
            <w:tcW w:w="2245" w:type="dxa"/>
          </w:tcPr>
          <w:p w:rsidR="000F508C" w:rsidRPr="00FD00FE" w:rsidRDefault="000F508C" w:rsidP="00315F34">
            <w:pPr>
              <w:jc w:val="both"/>
              <w:rPr>
                <w:color w:val="000000" w:themeColor="text1"/>
              </w:rPr>
            </w:pPr>
            <w:r w:rsidRPr="00FD00FE">
              <w:rPr>
                <w:color w:val="000000" w:themeColor="text1"/>
              </w:rPr>
              <w:t>Форма отчетности педагога-психолога</w:t>
            </w:r>
          </w:p>
          <w:p w:rsidR="000F508C" w:rsidRPr="00E45215" w:rsidRDefault="000F508C" w:rsidP="00315F34">
            <w:pPr>
              <w:jc w:val="both"/>
              <w:rPr>
                <w:color w:val="FF0000"/>
              </w:rPr>
            </w:pPr>
            <w:r w:rsidRPr="00FD00FE">
              <w:rPr>
                <w:color w:val="000000" w:themeColor="text1"/>
              </w:rPr>
              <w:t>№2</w:t>
            </w:r>
          </w:p>
        </w:tc>
      </w:tr>
      <w:tr w:rsidR="000F508C" w:rsidRPr="004433EB" w:rsidTr="00315F34">
        <w:tc>
          <w:tcPr>
            <w:tcW w:w="836" w:type="dxa"/>
            <w:vMerge w:val="restart"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 w:val="restart"/>
          </w:tcPr>
          <w:p w:rsidR="000F508C" w:rsidRPr="00181B6F" w:rsidRDefault="000F508C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 w:val="restart"/>
          </w:tcPr>
          <w:p w:rsidR="000F508C" w:rsidRPr="004433EB" w:rsidRDefault="000F508C" w:rsidP="00315F34">
            <w:r w:rsidRPr="00E45215">
              <w:t>Документирование</w:t>
            </w:r>
          </w:p>
        </w:tc>
        <w:tc>
          <w:tcPr>
            <w:tcW w:w="4664" w:type="dxa"/>
          </w:tcPr>
          <w:p w:rsidR="000F508C" w:rsidRPr="004433EB" w:rsidRDefault="000F508C" w:rsidP="00315F34">
            <w:r>
              <w:t xml:space="preserve">. </w:t>
            </w:r>
            <w:r w:rsidRPr="00E45215">
              <w:t>Составление банка данных о выпускниках.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Регулярно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 xml:space="preserve">Папка </w:t>
            </w:r>
            <w:proofErr w:type="spellStart"/>
            <w:r>
              <w:t>постинтернат</w:t>
            </w:r>
            <w:proofErr w:type="spellEnd"/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4433EB" w:rsidRDefault="000F508C" w:rsidP="00315F34"/>
        </w:tc>
        <w:tc>
          <w:tcPr>
            <w:tcW w:w="4664" w:type="dxa"/>
          </w:tcPr>
          <w:p w:rsidR="000F508C" w:rsidRPr="004433EB" w:rsidRDefault="000F508C" w:rsidP="00315F34">
            <w:r w:rsidRPr="00E45215">
              <w:t>Ведение журнала учета консультаций и выездов.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Регулярно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Журналы</w:t>
            </w:r>
            <w:r w:rsidRPr="004433EB">
              <w:t xml:space="preserve"> учета</w:t>
            </w:r>
            <w:r>
              <w:t xml:space="preserve"> консультаций и выездов, акт выездов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4433EB" w:rsidRDefault="000F508C" w:rsidP="00315F34"/>
        </w:tc>
        <w:tc>
          <w:tcPr>
            <w:tcW w:w="4664" w:type="dxa"/>
          </w:tcPr>
          <w:p w:rsidR="000F508C" w:rsidRPr="00E45215" w:rsidRDefault="000F508C" w:rsidP="00315F34">
            <w:r>
              <w:t>Составление плана работы на учебный год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Август-сентябрь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t>План работы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4433EB" w:rsidRDefault="000F508C" w:rsidP="00315F34"/>
        </w:tc>
        <w:tc>
          <w:tcPr>
            <w:tcW w:w="4664" w:type="dxa"/>
          </w:tcPr>
          <w:p w:rsidR="000F508C" w:rsidRPr="004433EB" w:rsidRDefault="000F508C" w:rsidP="00315F34">
            <w:r w:rsidRPr="00E45215">
              <w:t>Ведение индивидуальных карт сопровождения выпускников.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Регулярно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И</w:t>
            </w:r>
            <w:r w:rsidRPr="00C21876">
              <w:t>ндивидуальны</w:t>
            </w:r>
            <w:r>
              <w:t>е</w:t>
            </w:r>
            <w:r w:rsidRPr="00C21876">
              <w:t xml:space="preserve"> карт</w:t>
            </w:r>
            <w:r>
              <w:t>ы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4433EB" w:rsidRDefault="000F508C" w:rsidP="00315F34"/>
        </w:tc>
        <w:tc>
          <w:tcPr>
            <w:tcW w:w="4664" w:type="dxa"/>
          </w:tcPr>
          <w:p w:rsidR="000F508C" w:rsidRPr="004433EB" w:rsidRDefault="000F508C" w:rsidP="00315F34">
            <w:r w:rsidRPr="00E45215">
              <w:t>Составление информационной карты.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Регулярно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И</w:t>
            </w:r>
            <w:r w:rsidRPr="00C21876">
              <w:t>нформационн</w:t>
            </w:r>
            <w:r>
              <w:t xml:space="preserve">ые </w:t>
            </w:r>
            <w:r w:rsidRPr="00C21876">
              <w:t>карты</w:t>
            </w:r>
            <w:r>
              <w:t xml:space="preserve"> Форма 6,9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4433EB" w:rsidRDefault="000F508C" w:rsidP="00315F34"/>
        </w:tc>
        <w:tc>
          <w:tcPr>
            <w:tcW w:w="4664" w:type="dxa"/>
          </w:tcPr>
          <w:p w:rsidR="000F508C" w:rsidRPr="004433EB" w:rsidRDefault="000F508C" w:rsidP="00315F34">
            <w:r>
              <w:t xml:space="preserve">Анализ работы службы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  <w:r w:rsidRPr="00E45215">
              <w:t>.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Август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>Анализ</w:t>
            </w:r>
          </w:p>
        </w:tc>
      </w:tr>
      <w:tr w:rsidR="000F508C" w:rsidRPr="004433EB" w:rsidTr="00315F34">
        <w:tc>
          <w:tcPr>
            <w:tcW w:w="836" w:type="dxa"/>
            <w:vMerge w:val="restart"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 w:val="restart"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 w:val="restart"/>
          </w:tcPr>
          <w:p w:rsidR="000F508C" w:rsidRPr="004433EB" w:rsidRDefault="000F508C" w:rsidP="00315F34">
            <w:r>
              <w:t xml:space="preserve">Документирование </w:t>
            </w:r>
            <w:r>
              <w:lastRenderedPageBreak/>
              <w:t>социальной гостиницы</w:t>
            </w:r>
          </w:p>
        </w:tc>
        <w:tc>
          <w:tcPr>
            <w:tcW w:w="4664" w:type="dxa"/>
          </w:tcPr>
          <w:p w:rsidR="000F508C" w:rsidRDefault="000F508C" w:rsidP="00315F34">
            <w:r>
              <w:lastRenderedPageBreak/>
              <w:t>Оформление заявления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 xml:space="preserve">По мере </w:t>
            </w:r>
            <w:r>
              <w:lastRenderedPageBreak/>
              <w:t>поступления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lastRenderedPageBreak/>
              <w:t>Заявление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Default="000F508C" w:rsidP="00315F34"/>
        </w:tc>
        <w:tc>
          <w:tcPr>
            <w:tcW w:w="4664" w:type="dxa"/>
          </w:tcPr>
          <w:p w:rsidR="000F508C" w:rsidRDefault="000F508C" w:rsidP="00315F34">
            <w:r>
              <w:t>Подписание договора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По необходимости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t>Договор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Default="000F508C" w:rsidP="00315F34"/>
        </w:tc>
        <w:tc>
          <w:tcPr>
            <w:tcW w:w="4664" w:type="dxa"/>
          </w:tcPr>
          <w:p w:rsidR="000F508C" w:rsidRDefault="000F508C" w:rsidP="00315F34">
            <w:r>
              <w:t>Знакомство с нормативно-правовой документацией и правилами проживания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После подписания договора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t xml:space="preserve">Журнал регистрации </w:t>
            </w:r>
            <w:proofErr w:type="gramStart"/>
            <w:r>
              <w:t>проживающих</w:t>
            </w:r>
            <w:proofErr w:type="gramEnd"/>
            <w:r>
              <w:t xml:space="preserve"> в гостинице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Default="000F508C" w:rsidP="00315F34"/>
        </w:tc>
        <w:tc>
          <w:tcPr>
            <w:tcW w:w="4664" w:type="dxa"/>
          </w:tcPr>
          <w:p w:rsidR="000F508C" w:rsidRDefault="000F508C" w:rsidP="00315F34">
            <w:r>
              <w:t>Заселение в социальную гостиницу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После подписания договора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t xml:space="preserve">Журнал регистрации </w:t>
            </w:r>
            <w:proofErr w:type="gramStart"/>
            <w:r>
              <w:t>проживающих</w:t>
            </w:r>
            <w:proofErr w:type="gramEnd"/>
            <w:r>
              <w:t xml:space="preserve"> в  социальной гостинице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Default="000F508C" w:rsidP="00315F34"/>
        </w:tc>
        <w:tc>
          <w:tcPr>
            <w:tcW w:w="4664" w:type="dxa"/>
          </w:tcPr>
          <w:p w:rsidR="000F508C" w:rsidRDefault="000F508C" w:rsidP="00315F34">
            <w:proofErr w:type="gramStart"/>
            <w:r>
              <w:t>Контроль за</w:t>
            </w:r>
            <w:proofErr w:type="gramEnd"/>
            <w:r>
              <w:t xml:space="preserve"> соблюдением правил проживания в социальной гостинице</w:t>
            </w:r>
          </w:p>
        </w:tc>
        <w:tc>
          <w:tcPr>
            <w:tcW w:w="1875" w:type="dxa"/>
          </w:tcPr>
          <w:p w:rsidR="000F508C" w:rsidRDefault="000F508C" w:rsidP="00315F34">
            <w:pPr>
              <w:jc w:val="both"/>
            </w:pPr>
            <w:r>
              <w:t>Постоянно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</w:p>
        </w:tc>
      </w:tr>
      <w:tr w:rsidR="000F508C" w:rsidRPr="004433EB" w:rsidTr="00315F34">
        <w:tc>
          <w:tcPr>
            <w:tcW w:w="836" w:type="dxa"/>
            <w:vMerge w:val="restart"/>
          </w:tcPr>
          <w:p w:rsidR="000F508C" w:rsidRPr="004433EB" w:rsidRDefault="000F508C" w:rsidP="00315F34">
            <w:pPr>
              <w:jc w:val="both"/>
            </w:pPr>
          </w:p>
        </w:tc>
        <w:tc>
          <w:tcPr>
            <w:tcW w:w="2572" w:type="dxa"/>
            <w:vMerge w:val="restart"/>
          </w:tcPr>
          <w:p w:rsidR="000F508C" w:rsidRPr="00181B6F" w:rsidRDefault="000F508C" w:rsidP="00315F34">
            <w:pPr>
              <w:jc w:val="both"/>
              <w:rPr>
                <w:b/>
              </w:rPr>
            </w:pPr>
          </w:p>
        </w:tc>
        <w:tc>
          <w:tcPr>
            <w:tcW w:w="2550" w:type="dxa"/>
            <w:vMerge w:val="restart"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Выступления на совещаниях при директоре</w:t>
            </w:r>
          </w:p>
        </w:tc>
        <w:tc>
          <w:tcPr>
            <w:tcW w:w="4664" w:type="dxa"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Анализ реализации индивидуальных планов личностного развития и жизнеустройства воспитанников детского дома</w:t>
            </w:r>
          </w:p>
        </w:tc>
        <w:tc>
          <w:tcPr>
            <w:tcW w:w="187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Декабрь</w:t>
            </w:r>
          </w:p>
        </w:tc>
        <w:tc>
          <w:tcPr>
            <w:tcW w:w="224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Аналитическая справка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</w:p>
        </w:tc>
        <w:tc>
          <w:tcPr>
            <w:tcW w:w="4664" w:type="dxa"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Степень удовлетворённости воспитанников образовательным процессом. Обсуждение результатов диагностических исследований и педагогических наблюдений</w:t>
            </w:r>
          </w:p>
        </w:tc>
        <w:tc>
          <w:tcPr>
            <w:tcW w:w="187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Январь</w:t>
            </w:r>
          </w:p>
        </w:tc>
        <w:tc>
          <w:tcPr>
            <w:tcW w:w="224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Аналитическая справка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</w:p>
        </w:tc>
        <w:tc>
          <w:tcPr>
            <w:tcW w:w="4664" w:type="dxa"/>
          </w:tcPr>
          <w:p w:rsidR="000F508C" w:rsidRPr="0020082C" w:rsidRDefault="000F508C" w:rsidP="00315F34">
            <w:pPr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Профессиональное самоопределение выпускников детского дома. Планирование работы на летний период.</w:t>
            </w:r>
          </w:p>
        </w:tc>
        <w:tc>
          <w:tcPr>
            <w:tcW w:w="187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Апрель</w:t>
            </w:r>
          </w:p>
        </w:tc>
        <w:tc>
          <w:tcPr>
            <w:tcW w:w="2245" w:type="dxa"/>
          </w:tcPr>
          <w:p w:rsidR="000F508C" w:rsidRPr="0020082C" w:rsidRDefault="000F508C" w:rsidP="00315F34">
            <w:pPr>
              <w:jc w:val="both"/>
              <w:rPr>
                <w:color w:val="000000" w:themeColor="text1"/>
              </w:rPr>
            </w:pPr>
            <w:r w:rsidRPr="0020082C">
              <w:rPr>
                <w:color w:val="000000" w:themeColor="text1"/>
              </w:rPr>
              <w:t>Аналитическая справка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 w:val="restart"/>
          </w:tcPr>
          <w:p w:rsidR="000F508C" w:rsidRPr="00B22C07" w:rsidRDefault="000F508C" w:rsidP="00315F34">
            <w:r w:rsidRPr="00B22C07">
              <w:t>Участие в педагогическом совете</w:t>
            </w:r>
          </w:p>
        </w:tc>
        <w:tc>
          <w:tcPr>
            <w:tcW w:w="4664" w:type="dxa"/>
          </w:tcPr>
          <w:p w:rsidR="000F508C" w:rsidRPr="00B22C07" w:rsidRDefault="000F508C" w:rsidP="00315F34">
            <w:r w:rsidRPr="00B22C07">
              <w:t>Знакомство с учебными заведениями, условиями проживания. Умение планировать бюджет.</w:t>
            </w:r>
          </w:p>
          <w:p w:rsidR="000F508C" w:rsidRPr="00B22C07" w:rsidRDefault="000F508C" w:rsidP="00315F34"/>
        </w:tc>
        <w:tc>
          <w:tcPr>
            <w:tcW w:w="1875" w:type="dxa"/>
          </w:tcPr>
          <w:p w:rsidR="000F508C" w:rsidRPr="00B22C07" w:rsidRDefault="000F508C" w:rsidP="00315F34">
            <w:pPr>
              <w:jc w:val="both"/>
            </w:pPr>
            <w:r w:rsidRPr="00B22C07">
              <w:t>Сентябрь-октябрь</w:t>
            </w:r>
          </w:p>
        </w:tc>
        <w:tc>
          <w:tcPr>
            <w:tcW w:w="2245" w:type="dxa"/>
          </w:tcPr>
          <w:p w:rsidR="000F508C" w:rsidRPr="00B22C07" w:rsidRDefault="000F508C" w:rsidP="00315F34">
            <w:pPr>
              <w:jc w:val="both"/>
            </w:pPr>
            <w:r>
              <w:t>Выступление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Pr="00B22C07" w:rsidRDefault="000F508C" w:rsidP="00315F34"/>
        </w:tc>
        <w:tc>
          <w:tcPr>
            <w:tcW w:w="4664" w:type="dxa"/>
          </w:tcPr>
          <w:p w:rsidR="000F508C" w:rsidRPr="00B22C07" w:rsidRDefault="000F508C" w:rsidP="00315F34">
            <w:r w:rsidRPr="00B22C07">
              <w:t>Итоги работы за учебный год</w:t>
            </w:r>
          </w:p>
          <w:p w:rsidR="000F508C" w:rsidRPr="00B22C07" w:rsidRDefault="000F508C" w:rsidP="00315F34"/>
        </w:tc>
        <w:tc>
          <w:tcPr>
            <w:tcW w:w="1875" w:type="dxa"/>
          </w:tcPr>
          <w:p w:rsidR="000F508C" w:rsidRPr="00B22C07" w:rsidRDefault="000F508C" w:rsidP="00315F34">
            <w:pPr>
              <w:jc w:val="both"/>
            </w:pPr>
            <w:r>
              <w:t>Август</w:t>
            </w:r>
          </w:p>
        </w:tc>
        <w:tc>
          <w:tcPr>
            <w:tcW w:w="2245" w:type="dxa"/>
          </w:tcPr>
          <w:p w:rsidR="000F508C" w:rsidRPr="00B22C07" w:rsidRDefault="000F508C" w:rsidP="00315F34">
            <w:pPr>
              <w:jc w:val="both"/>
            </w:pPr>
            <w:r>
              <w:t>Анализ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 w:val="restart"/>
          </w:tcPr>
          <w:p w:rsidR="000F508C" w:rsidRDefault="000F508C" w:rsidP="00315F34">
            <w:pPr>
              <w:ind w:left="169" w:hanging="110"/>
            </w:pPr>
            <w:r>
              <w:t>Наглядная</w:t>
            </w:r>
          </w:p>
          <w:p w:rsidR="000F508C" w:rsidRDefault="000F508C" w:rsidP="00315F34">
            <w:pPr>
              <w:ind w:left="169" w:hanging="110"/>
            </w:pPr>
            <w:r>
              <w:t>информация</w:t>
            </w:r>
          </w:p>
        </w:tc>
        <w:tc>
          <w:tcPr>
            <w:tcW w:w="4664" w:type="dxa"/>
          </w:tcPr>
          <w:p w:rsidR="000F508C" w:rsidRDefault="000F508C" w:rsidP="00315F34">
            <w:r>
              <w:t>Оформление  информационных стендов по профориентации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2 раза в год</w:t>
            </w:r>
          </w:p>
        </w:tc>
        <w:tc>
          <w:tcPr>
            <w:tcW w:w="2245" w:type="dxa"/>
          </w:tcPr>
          <w:p w:rsidR="000F508C" w:rsidRDefault="000F508C" w:rsidP="00315F34">
            <w:pPr>
              <w:jc w:val="both"/>
            </w:pPr>
            <w:r>
              <w:t>Стенды в семьях</w:t>
            </w:r>
          </w:p>
        </w:tc>
      </w:tr>
      <w:tr w:rsidR="000F508C" w:rsidRPr="004433EB" w:rsidTr="00315F34">
        <w:tc>
          <w:tcPr>
            <w:tcW w:w="836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72" w:type="dxa"/>
            <w:vMerge/>
          </w:tcPr>
          <w:p w:rsidR="000F508C" w:rsidRDefault="000F508C" w:rsidP="00315F34">
            <w:pPr>
              <w:jc w:val="both"/>
            </w:pPr>
          </w:p>
        </w:tc>
        <w:tc>
          <w:tcPr>
            <w:tcW w:w="2550" w:type="dxa"/>
            <w:vMerge/>
          </w:tcPr>
          <w:p w:rsidR="000F508C" w:rsidRDefault="000F508C" w:rsidP="00315F34">
            <w:pPr>
              <w:ind w:left="169" w:hanging="110"/>
            </w:pPr>
          </w:p>
        </w:tc>
        <w:tc>
          <w:tcPr>
            <w:tcW w:w="4664" w:type="dxa"/>
          </w:tcPr>
          <w:p w:rsidR="000F508C" w:rsidRDefault="000F508C" w:rsidP="00315F34">
            <w:r>
              <w:t>Разработка памятки</w:t>
            </w:r>
          </w:p>
          <w:p w:rsidR="000F508C" w:rsidRPr="004433EB" w:rsidRDefault="000F508C" w:rsidP="00315F34">
            <w:r>
              <w:t xml:space="preserve"> «В помощь выпускнику»</w:t>
            </w:r>
          </w:p>
        </w:tc>
        <w:tc>
          <w:tcPr>
            <w:tcW w:w="1875" w:type="dxa"/>
          </w:tcPr>
          <w:p w:rsidR="000F508C" w:rsidRPr="004433EB" w:rsidRDefault="000F508C" w:rsidP="00315F34">
            <w:pPr>
              <w:jc w:val="both"/>
            </w:pPr>
            <w:r>
              <w:t>1 раз в год</w:t>
            </w:r>
          </w:p>
        </w:tc>
        <w:tc>
          <w:tcPr>
            <w:tcW w:w="2245" w:type="dxa"/>
          </w:tcPr>
          <w:p w:rsidR="000F508C" w:rsidRPr="004433EB" w:rsidRDefault="000F508C" w:rsidP="00315F34">
            <w:pPr>
              <w:jc w:val="both"/>
            </w:pPr>
            <w:r>
              <w:t xml:space="preserve">Памятка </w:t>
            </w:r>
          </w:p>
        </w:tc>
      </w:tr>
    </w:tbl>
    <w:p w:rsidR="000A60A6" w:rsidRDefault="000A60A6" w:rsidP="000A60A6">
      <w:pPr>
        <w:jc w:val="both"/>
        <w:rPr>
          <w:sz w:val="28"/>
          <w:szCs w:val="28"/>
        </w:rPr>
      </w:pPr>
    </w:p>
    <w:p w:rsidR="00C202CC" w:rsidRPr="00F22A26" w:rsidRDefault="00C202CC" w:rsidP="0018689B">
      <w:pPr>
        <w:rPr>
          <w:sz w:val="27"/>
          <w:szCs w:val="27"/>
        </w:rPr>
      </w:pPr>
    </w:p>
    <w:sectPr w:rsidR="00C202CC" w:rsidRPr="00F22A26" w:rsidSect="00061055">
      <w:pgSz w:w="16838" w:h="11906" w:orient="landscape"/>
      <w:pgMar w:top="851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996"/>
    <w:multiLevelType w:val="hybridMultilevel"/>
    <w:tmpl w:val="127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E2C"/>
    <w:multiLevelType w:val="hybridMultilevel"/>
    <w:tmpl w:val="86E8EAC4"/>
    <w:lvl w:ilvl="0" w:tplc="8CD07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C1C01"/>
    <w:multiLevelType w:val="hybridMultilevel"/>
    <w:tmpl w:val="C508740C"/>
    <w:lvl w:ilvl="0" w:tplc="D7D816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8B18BD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D2B02"/>
    <w:multiLevelType w:val="hybridMultilevel"/>
    <w:tmpl w:val="E2F21688"/>
    <w:lvl w:ilvl="0" w:tplc="6C02F8AE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041DE"/>
    <w:multiLevelType w:val="hybridMultilevel"/>
    <w:tmpl w:val="C516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467"/>
    <w:rsid w:val="00000793"/>
    <w:rsid w:val="00001155"/>
    <w:rsid w:val="00004EC2"/>
    <w:rsid w:val="000235BE"/>
    <w:rsid w:val="00041178"/>
    <w:rsid w:val="00044172"/>
    <w:rsid w:val="00055CA3"/>
    <w:rsid w:val="00061055"/>
    <w:rsid w:val="000613E9"/>
    <w:rsid w:val="00063856"/>
    <w:rsid w:val="000801E7"/>
    <w:rsid w:val="00092EB2"/>
    <w:rsid w:val="000A0AC1"/>
    <w:rsid w:val="000A60A6"/>
    <w:rsid w:val="000B3FFD"/>
    <w:rsid w:val="000D334B"/>
    <w:rsid w:val="000F1925"/>
    <w:rsid w:val="000F508C"/>
    <w:rsid w:val="00101840"/>
    <w:rsid w:val="00103AAF"/>
    <w:rsid w:val="00160669"/>
    <w:rsid w:val="00181B6F"/>
    <w:rsid w:val="0018689B"/>
    <w:rsid w:val="00187003"/>
    <w:rsid w:val="00192538"/>
    <w:rsid w:val="001B0A71"/>
    <w:rsid w:val="0020082C"/>
    <w:rsid w:val="0020280D"/>
    <w:rsid w:val="002204B8"/>
    <w:rsid w:val="00224446"/>
    <w:rsid w:val="00233877"/>
    <w:rsid w:val="00251CBB"/>
    <w:rsid w:val="00256541"/>
    <w:rsid w:val="002576FB"/>
    <w:rsid w:val="002813A0"/>
    <w:rsid w:val="002813E1"/>
    <w:rsid w:val="00285086"/>
    <w:rsid w:val="002908A7"/>
    <w:rsid w:val="002A1551"/>
    <w:rsid w:val="002B2C60"/>
    <w:rsid w:val="002C3AC2"/>
    <w:rsid w:val="002D5731"/>
    <w:rsid w:val="00300D0B"/>
    <w:rsid w:val="003067D5"/>
    <w:rsid w:val="003143AF"/>
    <w:rsid w:val="00315F34"/>
    <w:rsid w:val="00325A07"/>
    <w:rsid w:val="00335BEF"/>
    <w:rsid w:val="003400F3"/>
    <w:rsid w:val="0035408A"/>
    <w:rsid w:val="00354CE9"/>
    <w:rsid w:val="00370549"/>
    <w:rsid w:val="00377DA6"/>
    <w:rsid w:val="00393D71"/>
    <w:rsid w:val="003C2A01"/>
    <w:rsid w:val="003C72B9"/>
    <w:rsid w:val="00400F76"/>
    <w:rsid w:val="00411FA9"/>
    <w:rsid w:val="00413831"/>
    <w:rsid w:val="00430BDB"/>
    <w:rsid w:val="004433EB"/>
    <w:rsid w:val="00452A3C"/>
    <w:rsid w:val="00455B94"/>
    <w:rsid w:val="00455FDB"/>
    <w:rsid w:val="00471F2B"/>
    <w:rsid w:val="00480D8C"/>
    <w:rsid w:val="004963B8"/>
    <w:rsid w:val="004A7D87"/>
    <w:rsid w:val="004B5DE1"/>
    <w:rsid w:val="004C5937"/>
    <w:rsid w:val="004D3B71"/>
    <w:rsid w:val="004D4CE6"/>
    <w:rsid w:val="004F591B"/>
    <w:rsid w:val="004F79FF"/>
    <w:rsid w:val="00505FE6"/>
    <w:rsid w:val="00510AB1"/>
    <w:rsid w:val="00514DFB"/>
    <w:rsid w:val="00523FFC"/>
    <w:rsid w:val="00535A7F"/>
    <w:rsid w:val="00542142"/>
    <w:rsid w:val="00544C59"/>
    <w:rsid w:val="00563A6E"/>
    <w:rsid w:val="00570849"/>
    <w:rsid w:val="00571308"/>
    <w:rsid w:val="005761F0"/>
    <w:rsid w:val="005902FE"/>
    <w:rsid w:val="00591CB8"/>
    <w:rsid w:val="005E0CDE"/>
    <w:rsid w:val="005E2253"/>
    <w:rsid w:val="005E249D"/>
    <w:rsid w:val="005F3DE2"/>
    <w:rsid w:val="006231D9"/>
    <w:rsid w:val="00625038"/>
    <w:rsid w:val="00625DFC"/>
    <w:rsid w:val="00627E53"/>
    <w:rsid w:val="00651DF3"/>
    <w:rsid w:val="00656764"/>
    <w:rsid w:val="00657AF7"/>
    <w:rsid w:val="0066168C"/>
    <w:rsid w:val="00694D40"/>
    <w:rsid w:val="006C0366"/>
    <w:rsid w:val="006D189D"/>
    <w:rsid w:val="006D3CA2"/>
    <w:rsid w:val="006D6AD1"/>
    <w:rsid w:val="006F0DFE"/>
    <w:rsid w:val="007070B4"/>
    <w:rsid w:val="00713300"/>
    <w:rsid w:val="0071611C"/>
    <w:rsid w:val="00716753"/>
    <w:rsid w:val="00727006"/>
    <w:rsid w:val="0072715D"/>
    <w:rsid w:val="00727199"/>
    <w:rsid w:val="007364AB"/>
    <w:rsid w:val="00737B3F"/>
    <w:rsid w:val="00771B1E"/>
    <w:rsid w:val="007843B7"/>
    <w:rsid w:val="007A1350"/>
    <w:rsid w:val="007B72FD"/>
    <w:rsid w:val="007C0C4D"/>
    <w:rsid w:val="007C31DD"/>
    <w:rsid w:val="007C77AD"/>
    <w:rsid w:val="007D337F"/>
    <w:rsid w:val="007D4569"/>
    <w:rsid w:val="007D7989"/>
    <w:rsid w:val="007E7B97"/>
    <w:rsid w:val="007F077F"/>
    <w:rsid w:val="007F4AA8"/>
    <w:rsid w:val="008072E6"/>
    <w:rsid w:val="00827432"/>
    <w:rsid w:val="008278AD"/>
    <w:rsid w:val="00832E5C"/>
    <w:rsid w:val="00840075"/>
    <w:rsid w:val="00850A23"/>
    <w:rsid w:val="00853AA5"/>
    <w:rsid w:val="00873E10"/>
    <w:rsid w:val="008743A2"/>
    <w:rsid w:val="008B0098"/>
    <w:rsid w:val="008C7639"/>
    <w:rsid w:val="00911684"/>
    <w:rsid w:val="009272BC"/>
    <w:rsid w:val="0093227C"/>
    <w:rsid w:val="00952977"/>
    <w:rsid w:val="00962AFF"/>
    <w:rsid w:val="00982DEC"/>
    <w:rsid w:val="00993001"/>
    <w:rsid w:val="009A2104"/>
    <w:rsid w:val="009A6814"/>
    <w:rsid w:val="009C52E8"/>
    <w:rsid w:val="009E4A92"/>
    <w:rsid w:val="00A04F51"/>
    <w:rsid w:val="00A05563"/>
    <w:rsid w:val="00A4419A"/>
    <w:rsid w:val="00A469B0"/>
    <w:rsid w:val="00A6151A"/>
    <w:rsid w:val="00A62038"/>
    <w:rsid w:val="00A62AF0"/>
    <w:rsid w:val="00A73F89"/>
    <w:rsid w:val="00AA594B"/>
    <w:rsid w:val="00AA7A80"/>
    <w:rsid w:val="00AB230F"/>
    <w:rsid w:val="00AB245B"/>
    <w:rsid w:val="00AE13D8"/>
    <w:rsid w:val="00AF3B85"/>
    <w:rsid w:val="00AF5467"/>
    <w:rsid w:val="00AF6DEB"/>
    <w:rsid w:val="00B01376"/>
    <w:rsid w:val="00B02023"/>
    <w:rsid w:val="00B07533"/>
    <w:rsid w:val="00B1268D"/>
    <w:rsid w:val="00B14390"/>
    <w:rsid w:val="00B20D5E"/>
    <w:rsid w:val="00B22C07"/>
    <w:rsid w:val="00B234C3"/>
    <w:rsid w:val="00B234C9"/>
    <w:rsid w:val="00B370D9"/>
    <w:rsid w:val="00B37655"/>
    <w:rsid w:val="00B42436"/>
    <w:rsid w:val="00B549DE"/>
    <w:rsid w:val="00B5714F"/>
    <w:rsid w:val="00B71494"/>
    <w:rsid w:val="00B91717"/>
    <w:rsid w:val="00BA6C7B"/>
    <w:rsid w:val="00BC3575"/>
    <w:rsid w:val="00BC5977"/>
    <w:rsid w:val="00BD1C35"/>
    <w:rsid w:val="00BE1D23"/>
    <w:rsid w:val="00BE29FF"/>
    <w:rsid w:val="00BF05A9"/>
    <w:rsid w:val="00BF3B26"/>
    <w:rsid w:val="00BF4426"/>
    <w:rsid w:val="00BF4B38"/>
    <w:rsid w:val="00C17CBC"/>
    <w:rsid w:val="00C202CC"/>
    <w:rsid w:val="00C21876"/>
    <w:rsid w:val="00C3139F"/>
    <w:rsid w:val="00C63EAC"/>
    <w:rsid w:val="00C72222"/>
    <w:rsid w:val="00C80DA4"/>
    <w:rsid w:val="00C90ADE"/>
    <w:rsid w:val="00CB4631"/>
    <w:rsid w:val="00CC5B15"/>
    <w:rsid w:val="00CC6F70"/>
    <w:rsid w:val="00CC78EE"/>
    <w:rsid w:val="00CD560F"/>
    <w:rsid w:val="00CD7F92"/>
    <w:rsid w:val="00CF2174"/>
    <w:rsid w:val="00CF3D54"/>
    <w:rsid w:val="00D07EE3"/>
    <w:rsid w:val="00D108EE"/>
    <w:rsid w:val="00D149FA"/>
    <w:rsid w:val="00D20BD9"/>
    <w:rsid w:val="00D22F0D"/>
    <w:rsid w:val="00D26862"/>
    <w:rsid w:val="00D46BBF"/>
    <w:rsid w:val="00D56B2D"/>
    <w:rsid w:val="00D63AE7"/>
    <w:rsid w:val="00D83ECD"/>
    <w:rsid w:val="00D87644"/>
    <w:rsid w:val="00D87FFE"/>
    <w:rsid w:val="00DB252B"/>
    <w:rsid w:val="00DC7AC7"/>
    <w:rsid w:val="00E01289"/>
    <w:rsid w:val="00E03A4C"/>
    <w:rsid w:val="00E26E56"/>
    <w:rsid w:val="00E33B6E"/>
    <w:rsid w:val="00E41BEA"/>
    <w:rsid w:val="00E45215"/>
    <w:rsid w:val="00E45ADD"/>
    <w:rsid w:val="00E4647C"/>
    <w:rsid w:val="00E4778D"/>
    <w:rsid w:val="00E61CBD"/>
    <w:rsid w:val="00E64714"/>
    <w:rsid w:val="00E66107"/>
    <w:rsid w:val="00E6657C"/>
    <w:rsid w:val="00E85E98"/>
    <w:rsid w:val="00E867DD"/>
    <w:rsid w:val="00EA2295"/>
    <w:rsid w:val="00EC2206"/>
    <w:rsid w:val="00ED5704"/>
    <w:rsid w:val="00EE1AAF"/>
    <w:rsid w:val="00EF7AE2"/>
    <w:rsid w:val="00F07AC2"/>
    <w:rsid w:val="00F100F8"/>
    <w:rsid w:val="00F21EFE"/>
    <w:rsid w:val="00F22A26"/>
    <w:rsid w:val="00F25828"/>
    <w:rsid w:val="00F26459"/>
    <w:rsid w:val="00F52069"/>
    <w:rsid w:val="00F54A48"/>
    <w:rsid w:val="00F95DDA"/>
    <w:rsid w:val="00F9770E"/>
    <w:rsid w:val="00FA1F00"/>
    <w:rsid w:val="00FD00F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AE2"/>
    <w:pPr>
      <w:ind w:left="720"/>
      <w:contextualSpacing/>
    </w:pPr>
  </w:style>
  <w:style w:type="paragraph" w:styleId="a5">
    <w:name w:val="Balloon Text"/>
    <w:basedOn w:val="a"/>
    <w:link w:val="a6"/>
    <w:rsid w:val="00B07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10</Pages>
  <Words>1216</Words>
  <Characters>10199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ОГОУ Ульяновский детский дом "Гнёздышко"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User</cp:lastModifiedBy>
  <cp:revision>21</cp:revision>
  <cp:lastPrinted>2016-02-25T06:36:00Z</cp:lastPrinted>
  <dcterms:created xsi:type="dcterms:W3CDTF">2012-05-15T12:23:00Z</dcterms:created>
  <dcterms:modified xsi:type="dcterms:W3CDTF">2016-02-25T06:37:00Z</dcterms:modified>
</cp:coreProperties>
</file>