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31" w:rsidRPr="00170B31" w:rsidRDefault="00170B31" w:rsidP="00170B3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70B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Молодежь Ульяновской области приглашают принять участие                                  в международном конкурсе социальной рекламы                                                «Вместе против коррупции!»</w:t>
      </w:r>
    </w:p>
    <w:p w:rsidR="00170B31" w:rsidRDefault="00170B31" w:rsidP="00CF2DA0">
      <w:pPr>
        <w:keepNext/>
        <w:keepLines/>
        <w:shd w:val="clear" w:color="auto" w:fill="FFFFFF"/>
        <w:spacing w:after="0" w:line="242" w:lineRule="atLeast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</w:p>
    <w:p w:rsidR="00CF2DA0" w:rsidRDefault="00A3512D" w:rsidP="00CF2DA0">
      <w:pPr>
        <w:keepNext/>
        <w:keepLines/>
        <w:shd w:val="clear" w:color="auto" w:fill="FFFFFF"/>
        <w:spacing w:after="0" w:line="242" w:lineRule="atLeast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Организатором конкурса выступает </w:t>
      </w:r>
      <w:r w:rsidR="00CF2DA0" w:rsidRPr="00CF2DA0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Генеральная прокуратура Российской Федерации </w:t>
      </w:r>
      <w:r w:rsidRPr="00A3512D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совместно с компетентными органами стран Межгосударственного совета по противодействию коррупции, в который входят Армения, Республика Беларусь, Казахстан, Кыргызстан                                   и Таджикистан.</w:t>
      </w:r>
    </w:p>
    <w:p w:rsidR="00A3512D" w:rsidRPr="00CF2DA0" w:rsidRDefault="00A3512D" w:rsidP="00A3512D">
      <w:pPr>
        <w:keepNext/>
        <w:keepLines/>
        <w:shd w:val="clear" w:color="auto" w:fill="FFFFFF"/>
        <w:spacing w:after="0" w:line="242" w:lineRule="atLeast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A3512D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По информации организаторов конкурса, главная цель проекта – привлечь внимание молодежи и взрослого поколения к проблеме коррупции.</w:t>
      </w:r>
    </w:p>
    <w:p w:rsidR="00CF2DA0" w:rsidRDefault="00CF2DA0" w:rsidP="00CF2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работ осуществляется до 19 октября 2018 года на официальном сайте конкурса </w:t>
      </w:r>
      <w:hyperlink r:id="rId5" w:history="1">
        <w:r w:rsidRPr="00CF2DA0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CF2DA0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CF2DA0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anticorruption</w:t>
        </w:r>
        <w:r w:rsidRPr="00CF2DA0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F2DA0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life</w:t>
        </w:r>
      </w:hyperlink>
      <w:r w:rsidRPr="00CF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двум номинациям – социальный плакат и социальный видеоролик.</w:t>
      </w:r>
    </w:p>
    <w:p w:rsidR="00A3512D" w:rsidRPr="00CF2DA0" w:rsidRDefault="00A3512D" w:rsidP="00A35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правилами проведения конкурса можно ознакомиться на сайте Генеральной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окуратуры Российской Федерации </w:t>
      </w:r>
      <w:r w:rsidRPr="00A351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информационного-телекоммуникационной сети «Интернет» www.genproc.gov.ru/</w:t>
      </w:r>
      <w:proofErr w:type="spellStart"/>
      <w:r w:rsidRPr="00A3512D">
        <w:rPr>
          <w:rFonts w:ascii="Times New Roman" w:eastAsia="Times New Roman" w:hAnsi="Times New Roman" w:cs="Times New Roman"/>
          <w:sz w:val="28"/>
          <w:szCs w:val="28"/>
          <w:lang w:eastAsia="ru-RU"/>
        </w:rPr>
        <w:t>anticor</w:t>
      </w:r>
      <w:proofErr w:type="spellEnd"/>
      <w:r w:rsidRPr="00A3512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A3512D">
        <w:rPr>
          <w:rFonts w:ascii="Times New Roman" w:eastAsia="Times New Roman" w:hAnsi="Times New Roman" w:cs="Times New Roman"/>
          <w:sz w:val="28"/>
          <w:szCs w:val="28"/>
          <w:lang w:eastAsia="ru-RU"/>
        </w:rPr>
        <w:t>konkurs-vmeste-protiv-korrupcii</w:t>
      </w:r>
      <w:proofErr w:type="spellEnd"/>
      <w:r w:rsidRPr="00A35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F2DA0" w:rsidRPr="00CF2DA0" w:rsidRDefault="00CF2DA0" w:rsidP="00CF2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Торжественная церемония награждения победителей конкурса будет приурочена к Международному дню борьбы с коррупцией – 9 декабря.</w:t>
      </w:r>
    </w:p>
    <w:p w:rsidR="00CF2DA0" w:rsidRPr="00CF2DA0" w:rsidRDefault="00CF2DA0" w:rsidP="00CF2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очередь, в связи с 15 – ой годовщиной подписания конвенц</w:t>
      </w:r>
      <w:proofErr w:type="gramStart"/>
      <w:r w:rsidRPr="00CF2DA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CF2DA0">
        <w:rPr>
          <w:rFonts w:ascii="Times New Roman" w:eastAsia="Times New Roman" w:hAnsi="Times New Roman" w:cs="Times New Roman"/>
          <w:sz w:val="28"/>
          <w:szCs w:val="28"/>
          <w:lang w:eastAsia="ru-RU"/>
        </w:rPr>
        <w:t>Н против коррупции, принятой Генеральной ассамблеей ООН 1 ноября 2003 года, прокуратура Ульяновской области объявила конкурс творческих письменных работ антикоррупционной тематики.</w:t>
      </w:r>
    </w:p>
    <w:p w:rsidR="00CF2DA0" w:rsidRPr="00CF2DA0" w:rsidRDefault="00CF2DA0" w:rsidP="00CF2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будет проведен по трем номинациям (темам):</w:t>
      </w:r>
    </w:p>
    <w:p w:rsidR="00CF2DA0" w:rsidRPr="00CF2DA0" w:rsidRDefault="00CF2DA0" w:rsidP="00CF2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A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«Коррупция: что это такое и как ей противостоять?»;</w:t>
      </w:r>
    </w:p>
    <w:p w:rsidR="00CF2DA0" w:rsidRPr="00CF2DA0" w:rsidRDefault="00CF2DA0" w:rsidP="00CF2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A0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«Стратегия борьбы с коррупцией в России – основные направления и пути развития»;</w:t>
      </w:r>
    </w:p>
    <w:p w:rsidR="00CF2DA0" w:rsidRPr="00CF2DA0" w:rsidRDefault="00CF2DA0" w:rsidP="00CF2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A0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«Антигеро</w:t>
      </w:r>
      <w:proofErr w:type="gramStart"/>
      <w:r w:rsidRPr="00CF2DA0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CF2DA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«коррупционер» в произведениях русской литературы – современный взгляд».</w:t>
      </w:r>
    </w:p>
    <w:p w:rsidR="00CF2DA0" w:rsidRPr="00CF2DA0" w:rsidRDefault="00CF2DA0" w:rsidP="00CF2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будут приниматься с 01 сентября по 20 ноября включительно.</w:t>
      </w:r>
    </w:p>
    <w:p w:rsidR="00CF2DA0" w:rsidRPr="00CF2DA0" w:rsidRDefault="00CF2DA0" w:rsidP="00CF2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 и оглашение победителей состоится в начале декабря 2018 в прокуратуре Ульяновской области и будет приурочено к Международному дню борьбы с коррупцией.</w:t>
      </w:r>
    </w:p>
    <w:p w:rsidR="00CF2DA0" w:rsidRPr="00CF2DA0" w:rsidRDefault="00CF2DA0" w:rsidP="00CF2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будут отмечены памятными призами и иными видами поощрений.</w:t>
      </w:r>
    </w:p>
    <w:p w:rsidR="0003083F" w:rsidRDefault="0003083F" w:rsidP="00CF2DA0">
      <w:pPr>
        <w:jc w:val="both"/>
      </w:pPr>
    </w:p>
    <w:sectPr w:rsidR="0003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9"/>
    <w:rsid w:val="00004C99"/>
    <w:rsid w:val="0003083F"/>
    <w:rsid w:val="00170B31"/>
    <w:rsid w:val="00A3512D"/>
    <w:rsid w:val="00C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ticorruption.li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2018-09-18T12:19:00Z</dcterms:created>
  <dcterms:modified xsi:type="dcterms:W3CDTF">2018-09-18T12:56:00Z</dcterms:modified>
</cp:coreProperties>
</file>