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1A" w:rsidRDefault="00AA4E57" w:rsidP="00385B1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</w:pPr>
      <w:r w:rsidRPr="00F8758D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Отчёт об исполнении </w:t>
      </w:r>
      <w:r w:rsidR="00D22D99" w:rsidRPr="00024DE7">
        <w:rPr>
          <w:rFonts w:ascii="PT Astra Serif" w:eastAsia="Times New Roman" w:hAnsi="PT Astra Serif" w:cs="Times New Roman"/>
          <w:b/>
          <w:bCs/>
          <w:sz w:val="21"/>
          <w:szCs w:val="21"/>
          <w:u w:val="single"/>
          <w:lang w:eastAsia="ru-RU"/>
        </w:rPr>
        <w:t>ОГКУ Ульяновский детский дом «Гнёздышко»</w:t>
      </w:r>
      <w:r w:rsidR="00D22D99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 </w:t>
      </w:r>
      <w:r w:rsidR="00761267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плана мероприятий по противодействию коррупции </w:t>
      </w:r>
    </w:p>
    <w:p w:rsidR="00761267" w:rsidRPr="00761267" w:rsidRDefault="00761267" w:rsidP="00761267">
      <w:pPr>
        <w:spacing w:after="0" w:line="240" w:lineRule="auto"/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</w:pPr>
      <w:r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(</w:t>
      </w:r>
      <w:r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н</w:t>
      </w:r>
      <w:r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аименование учреждения)</w:t>
      </w:r>
    </w:p>
    <w:p w:rsidR="00060AD3" w:rsidRPr="00385B1A" w:rsidRDefault="00C4131A" w:rsidP="00F875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</w:pPr>
      <w:r w:rsidRPr="00385B1A"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 xml:space="preserve">за </w:t>
      </w:r>
      <w:r w:rsidR="004A0121"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>3</w:t>
      </w:r>
      <w:r w:rsidR="00485242" w:rsidRPr="00385B1A"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 xml:space="preserve"> квартал 2022</w:t>
      </w:r>
      <w:r w:rsidR="00385B1A" w:rsidRPr="00385B1A"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 xml:space="preserve"> год</w:t>
      </w:r>
    </w:p>
    <w:tbl>
      <w:tblPr>
        <w:tblW w:w="14174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844"/>
        <w:gridCol w:w="1559"/>
      </w:tblGrid>
      <w:tr w:rsidR="00F8758D" w:rsidRPr="00024DE7" w:rsidTr="00C81E67">
        <w:trPr>
          <w:trHeight w:val="4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24DE7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24DE7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024DE7">
              <w:rPr>
                <w:rFonts w:ascii="PT Astra Serif" w:hAnsi="PT Astra Serif" w:cs="Times New Roman"/>
                <w:b/>
                <w:sz w:val="18"/>
                <w:szCs w:val="18"/>
              </w:rPr>
              <w:t>п</w:t>
            </w:r>
            <w:proofErr w:type="gramEnd"/>
            <w:r w:rsidRPr="00024DE7">
              <w:rPr>
                <w:rFonts w:ascii="PT Astra Serif" w:hAnsi="PT Astra Serif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24DE7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24DE7">
              <w:rPr>
                <w:rFonts w:ascii="PT Astra Serif" w:hAnsi="PT Astra Serif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24DE7" w:rsidRDefault="0076126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24DE7">
              <w:rPr>
                <w:rFonts w:ascii="PT Astra Serif" w:hAnsi="PT Astra Serif" w:cs="Times New Roman"/>
                <w:b/>
                <w:sz w:val="18"/>
                <w:szCs w:val="18"/>
              </w:rPr>
              <w:t>Исполнение мероприятия</w:t>
            </w:r>
          </w:p>
        </w:tc>
      </w:tr>
      <w:tr w:rsidR="00F8758D" w:rsidRPr="00024DE7" w:rsidTr="00C81E67">
        <w:trPr>
          <w:trHeight w:val="21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024DE7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24DE7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024DE7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24DE7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024DE7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024DE7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</w:tr>
      <w:tr w:rsidR="004E68E1" w:rsidRPr="00071C16" w:rsidTr="00C81E67">
        <w:trPr>
          <w:trHeight w:val="2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E53C29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100B1D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стендах в доступных для граждан местах в помещении социальных учреждений номеров мобильного телефона директоров учреждений, актуальных номеров телефонов правоохранительных органов.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C81E67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E68E1" w:rsidRPr="00071C16" w:rsidTr="00C81E67">
        <w:trPr>
          <w:trHeight w:val="2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E53C29" w:rsidP="0010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100B1D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специального раздела «Противодействие коррупции» на официальных сайтах </w:t>
            </w:r>
            <w:r w:rsidR="00FD3C8F" w:rsidRPr="00071C16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FD3C8F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E68E1" w:rsidRPr="00071C16" w:rsidTr="00C81E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E53C29" w:rsidP="00FD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FD3C8F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</w:t>
            </w:r>
            <w:r w:rsidR="00D97764" w:rsidRPr="00071C16">
              <w:rPr>
                <w:rFonts w:ascii="Times New Roman" w:hAnsi="Times New Roman" w:cs="Times New Roman"/>
                <w:sz w:val="20"/>
                <w:szCs w:val="20"/>
              </w:rPr>
              <w:t xml:space="preserve"> на информационных стендах в зданиях учреждений,</w:t>
            </w:r>
            <w:r w:rsidR="00B44181" w:rsidRPr="00071C16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контактных данных лиц, ответственных за организацию противодействия коррупции, а также контактных телефонов антикоррупционных «горячих линий» органов прокуратуры и органов внутренних дел.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7B" w:rsidRPr="00071C16" w:rsidRDefault="00B44181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E68E1" w:rsidRPr="00071C16" w:rsidTr="00C81E67">
        <w:trPr>
          <w:trHeight w:val="2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E53C29" w:rsidP="00B4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4181" w:rsidRPr="00071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B44181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F672E0" w:rsidRPr="00071C16">
              <w:rPr>
                <w:rFonts w:ascii="Times New Roman" w:hAnsi="Times New Roman" w:cs="Times New Roman"/>
                <w:sz w:val="20"/>
                <w:szCs w:val="20"/>
              </w:rPr>
              <w:t>и реализация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F672E0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E68E1" w:rsidRPr="00071C16" w:rsidTr="00C81E67">
        <w:trPr>
          <w:trHeight w:val="3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E53C29" w:rsidP="00E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D85" w:rsidRPr="00071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E75D85"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071C16" w:rsidRDefault="00E75D85" w:rsidP="000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размещение на официальных сайтах </w:t>
            </w:r>
            <w:r w:rsidR="00D10D23"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 </w:t>
            </w: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«Антикоррупционн</w:t>
            </w:r>
            <w:r w:rsidR="00D10D23"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  <w:r w:rsidR="00D10D23"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4060DC" w:rsidP="000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8C7E73" w:rsidRPr="00071C16" w:rsidTr="00C81E67">
        <w:trPr>
          <w:trHeight w:val="3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071C16" w:rsidRDefault="008C7E73" w:rsidP="0007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60DC" w:rsidRPr="00071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60DC" w:rsidRPr="0007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071C16" w:rsidRDefault="004060DC" w:rsidP="000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социального опроса по вопросам коррупции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071C16" w:rsidRDefault="004060DC" w:rsidP="00024D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4E68E1" w:rsidRPr="00071C16" w:rsidTr="00C81E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E53C29" w:rsidP="0007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71C16" w:rsidRPr="00071C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1C16" w:rsidRPr="00071C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071C16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ведомственного контроля в сфере закупок товаров, работ, услуг для обеспечения государственных нужд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071C16" w:rsidP="000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4E68E1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E53C29" w:rsidP="0007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71C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6819BC" w:rsidRDefault="006819BC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корпоративной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культуры антикоррупционного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поведения в сфере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социальной защиты,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071C16" w:rsidRDefault="006819BC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819BC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Default="006819BC" w:rsidP="006819BC"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6819BC" w:rsidRDefault="006819BC" w:rsidP="0003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заседаний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круглых столов с участием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равоохранительных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и других государственных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Ульяновской области, органов</w:t>
            </w:r>
            <w:r w:rsidR="00033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Ульяновской области и</w:t>
            </w:r>
            <w:r w:rsidR="00033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представителей институтов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гражданского общества,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субъектов предпринимательской</w:t>
            </w:r>
            <w:r w:rsidR="00033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деятельности и граждан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выработки согласованных мер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реализации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политики в области противодействия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71C16" w:rsidRDefault="006819BC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819BC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Default="006819BC" w:rsidP="006819BC"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6819BC" w:rsidRDefault="006819BC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обсуждения на заседаниях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результатов актов 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контрольных, надзирающих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при участии институтов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9BC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71C16" w:rsidRDefault="006819BC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819BC" w:rsidRPr="00071C16" w:rsidTr="00C81E67">
        <w:trPr>
          <w:trHeight w:val="3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Default="006819BC" w:rsidP="00594FD2"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4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594FD2" w:rsidRDefault="00594FD2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FD2">
              <w:rPr>
                <w:rFonts w:ascii="Times New Roman" w:hAnsi="Times New Roman" w:cs="Times New Roman"/>
                <w:sz w:val="20"/>
                <w:szCs w:val="20"/>
              </w:rPr>
              <w:t>посвященных Международному 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FD2">
              <w:rPr>
                <w:rFonts w:ascii="Times New Roman" w:hAnsi="Times New Roman" w:cs="Times New Roman"/>
                <w:sz w:val="20"/>
                <w:szCs w:val="20"/>
              </w:rPr>
              <w:t>борьбы с корруп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71C16" w:rsidRDefault="00047B12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819BC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D86277" w:rsidRDefault="006819BC" w:rsidP="0004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47B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7B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47B12" w:rsidRDefault="00047B12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B12">
              <w:rPr>
                <w:rFonts w:ascii="Times New Roman" w:hAnsi="Times New Roman" w:cs="Times New Roman"/>
                <w:sz w:val="20"/>
                <w:szCs w:val="20"/>
              </w:rPr>
              <w:t>Распространение среди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B12">
              <w:rPr>
                <w:rFonts w:ascii="Times New Roman" w:hAnsi="Times New Roman" w:cs="Times New Roman"/>
                <w:sz w:val="20"/>
                <w:szCs w:val="20"/>
              </w:rPr>
              <w:t>Кодекса антикоррупционного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B12">
              <w:rPr>
                <w:rFonts w:ascii="Times New Roman" w:hAnsi="Times New Roman" w:cs="Times New Roman"/>
                <w:sz w:val="20"/>
                <w:szCs w:val="20"/>
              </w:rPr>
              <w:t>поведения жителя Ульяновской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B12">
              <w:rPr>
                <w:rFonts w:ascii="Times New Roman" w:hAnsi="Times New Roman" w:cs="Times New Roman"/>
                <w:sz w:val="20"/>
                <w:szCs w:val="20"/>
              </w:rPr>
              <w:t>области, памяток 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B12">
              <w:rPr>
                <w:rFonts w:ascii="Times New Roman" w:hAnsi="Times New Roman" w:cs="Times New Roman"/>
                <w:sz w:val="20"/>
                <w:szCs w:val="20"/>
              </w:rPr>
              <w:t>антикоррупционного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B1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71C16" w:rsidRDefault="00047B12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819BC" w:rsidRPr="00071C16" w:rsidTr="00C81E67">
        <w:trPr>
          <w:trHeight w:val="4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Default="006819BC" w:rsidP="00E231C7">
            <w:r w:rsidRPr="0048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E23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31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E231C7" w:rsidRDefault="00E231C7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C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областных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1C7">
              <w:rPr>
                <w:rFonts w:ascii="Times New Roman" w:hAnsi="Times New Roman" w:cs="Times New Roman"/>
                <w:sz w:val="20"/>
                <w:szCs w:val="20"/>
              </w:rPr>
              <w:t>недель антикоррупционных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1C7">
              <w:rPr>
                <w:rFonts w:ascii="Times New Roman" w:hAnsi="Times New Roman" w:cs="Times New Roman"/>
                <w:sz w:val="20"/>
                <w:szCs w:val="20"/>
              </w:rPr>
              <w:t>инициатив и недель права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1C7">
              <w:rPr>
                <w:rFonts w:ascii="Times New Roman" w:hAnsi="Times New Roman" w:cs="Times New Roman"/>
                <w:sz w:val="20"/>
                <w:szCs w:val="20"/>
              </w:rPr>
              <w:t>общественного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71C16" w:rsidRDefault="00E231C7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819BC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Default="006819BC" w:rsidP="009410AB">
            <w:r w:rsidRPr="00481F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10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0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9410AB" w:rsidRDefault="009410AB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стендах в зданиях 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функции и полномочия учредителей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лиц, ответственных за организацию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а также контактных телефонов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антикоррупционных «горячих линий»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органов прокуратуры,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71C16" w:rsidRDefault="00236823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819BC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Default="006819BC" w:rsidP="00AC497E"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C4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9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AC497E" w:rsidRDefault="00AC497E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97E">
              <w:rPr>
                <w:rFonts w:ascii="Times New Roman" w:hAnsi="Times New Roman" w:cs="Times New Roman"/>
                <w:sz w:val="20"/>
                <w:szCs w:val="20"/>
              </w:rPr>
              <w:t>Разработка и размещение в зданиях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7E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7E">
              <w:rPr>
                <w:rFonts w:ascii="Times New Roman" w:hAnsi="Times New Roman" w:cs="Times New Roman"/>
                <w:sz w:val="20"/>
                <w:szCs w:val="20"/>
              </w:rPr>
              <w:t>памяток для граждан об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7E">
              <w:rPr>
                <w:rFonts w:ascii="Times New Roman" w:hAnsi="Times New Roman" w:cs="Times New Roman"/>
                <w:sz w:val="20"/>
                <w:szCs w:val="20"/>
              </w:rPr>
              <w:t>опасных последствиях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97E">
              <w:rPr>
                <w:rFonts w:ascii="Times New Roman" w:hAnsi="Times New Roman" w:cs="Times New Roman"/>
                <w:sz w:val="20"/>
                <w:szCs w:val="20"/>
              </w:rPr>
              <w:t>коррупционных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BC" w:rsidRPr="00071C16" w:rsidRDefault="00236823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E7846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86277" w:rsidRDefault="007E7846" w:rsidP="007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7E7846" w:rsidRDefault="007E7846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46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46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и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46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 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46">
              <w:rPr>
                <w:rFonts w:ascii="Times New Roman" w:hAnsi="Times New Roman" w:cs="Times New Roman"/>
                <w:sz w:val="20"/>
                <w:szCs w:val="20"/>
              </w:rPr>
              <w:t>проявления бытовой коррупции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4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071C16" w:rsidRDefault="007E7846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E7846" w:rsidRPr="00071C16" w:rsidTr="00C81E67">
        <w:trPr>
          <w:trHeight w:val="3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86277" w:rsidRDefault="007E7846" w:rsidP="00C4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C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C40CA7" w:rsidRDefault="00C40CA7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CA7">
              <w:rPr>
                <w:rFonts w:ascii="Times New Roman" w:hAnsi="Times New Roman" w:cs="Times New Roman"/>
                <w:sz w:val="20"/>
                <w:szCs w:val="20"/>
              </w:rPr>
              <w:t>Проведение выемки обращений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CA7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ящика «Для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CA7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CA7">
              <w:rPr>
                <w:rFonts w:ascii="Times New Roman" w:hAnsi="Times New Roman" w:cs="Times New Roman"/>
                <w:sz w:val="20"/>
                <w:szCs w:val="20"/>
              </w:rPr>
              <w:t>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071C16" w:rsidRDefault="007E7846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F372F3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D86277" w:rsidRDefault="00CD47AF" w:rsidP="00CD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7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CD47AF" w:rsidRDefault="00CD47AF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>Размещение отчёт</w:t>
            </w:r>
            <w:r w:rsidR="00022D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>ведомственной программы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>разделе «Противодействие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>коррупции», в информационно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7AF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071C16" w:rsidRDefault="00F372F3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F372F3" w:rsidRPr="00071C16" w:rsidTr="00C81E67">
        <w:trPr>
          <w:trHeight w:val="4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Default="00022D78" w:rsidP="00022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7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022D78" w:rsidRDefault="00022D78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D78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внутренней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78">
              <w:rPr>
                <w:rFonts w:ascii="Times New Roman" w:hAnsi="Times New Roman" w:cs="Times New Roman"/>
                <w:sz w:val="20"/>
                <w:szCs w:val="20"/>
              </w:rPr>
              <w:t>системы правил, подробно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78">
              <w:rPr>
                <w:rFonts w:ascii="Times New Roman" w:hAnsi="Times New Roman" w:cs="Times New Roman"/>
                <w:sz w:val="20"/>
                <w:szCs w:val="20"/>
              </w:rPr>
              <w:t>регламентирующих действия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78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 (положений, инструкций)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071C16" w:rsidRDefault="00022D78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F372F3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Default="00392B8D" w:rsidP="0039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7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72F3"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8A34E9" w:rsidRDefault="008A34E9" w:rsidP="00A8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4E9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ежегодного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4E9">
              <w:rPr>
                <w:rFonts w:ascii="Times New Roman" w:hAnsi="Times New Roman" w:cs="Times New Roman"/>
                <w:sz w:val="20"/>
                <w:szCs w:val="20"/>
              </w:rPr>
              <w:t>плана мероприятий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4E9"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 в</w:t>
            </w:r>
            <w:r w:rsidR="00A83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4E9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6766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34E9">
              <w:rPr>
                <w:rFonts w:ascii="Times New Roman" w:hAnsi="Times New Roman" w:cs="Times New Roman"/>
                <w:sz w:val="20"/>
                <w:szCs w:val="20"/>
              </w:rPr>
              <w:t>,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34E9">
              <w:rPr>
                <w:rFonts w:ascii="Times New Roman" w:hAnsi="Times New Roman" w:cs="Times New Roman"/>
                <w:sz w:val="20"/>
                <w:szCs w:val="20"/>
              </w:rPr>
              <w:t>настоящей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071C16" w:rsidRDefault="008A34E9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CD0E88" w:rsidRPr="00071C16" w:rsidTr="00C81E67">
        <w:trPr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8" w:rsidRDefault="00CD0E88" w:rsidP="00CD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8" w:rsidRPr="00CD0E88" w:rsidRDefault="00CD0E88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принятием и 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ребований статьи 13.3 Федерального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 xml:space="preserve">закона от 25.12.2008 </w:t>
            </w:r>
            <w:proofErr w:type="spellStart"/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D0E88">
              <w:rPr>
                <w:rFonts w:ascii="Times New Roman" w:hAnsi="Times New Roman" w:cs="Times New Roman"/>
                <w:sz w:val="20"/>
                <w:szCs w:val="20"/>
              </w:rPr>
              <w:t xml:space="preserve"> 273-Ф3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8" w:rsidRPr="00071C16" w:rsidRDefault="00CD0E88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E3C02" w:rsidRPr="00071C16" w:rsidTr="00C81E67">
        <w:trPr>
          <w:trHeight w:val="3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2" w:rsidRDefault="00DE3C02" w:rsidP="00DE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2" w:rsidRPr="0020708D" w:rsidRDefault="00DE3C02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08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08D">
              <w:rPr>
                <w:rFonts w:ascii="Times New Roman" w:hAnsi="Times New Roman" w:cs="Times New Roman"/>
                <w:sz w:val="20"/>
                <w:szCs w:val="20"/>
              </w:rPr>
              <w:t>коррупционных проявлений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08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20708D">
              <w:rPr>
                <w:rFonts w:ascii="Times New Roman" w:hAnsi="Times New Roman" w:cs="Times New Roman"/>
                <w:sz w:val="20"/>
                <w:szCs w:val="20"/>
              </w:rPr>
              <w:t>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02" w:rsidRPr="00071C16" w:rsidRDefault="00DE3C02" w:rsidP="000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</w:tbl>
    <w:p w:rsidR="004D3FAA" w:rsidRDefault="00E75302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Семинар на тему «Типовые ситуации конфликта интересов и порядке их у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регулирования» с сотрудниками учреждения проведен.</w:t>
      </w:r>
    </w:p>
    <w:p w:rsidR="00E75302" w:rsidRDefault="00E75302" w:rsidP="00C81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5302" w:rsidRDefault="00E75302" w:rsidP="00C81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54FB" w:rsidRDefault="00E854FB" w:rsidP="00C81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И.Ю.Явкина</w:t>
      </w:r>
      <w:proofErr w:type="spellEnd"/>
    </w:p>
    <w:p w:rsidR="00E854FB" w:rsidRDefault="00E854FB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4FB" w:rsidRDefault="00E854FB" w:rsidP="00C81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бухгалтер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Мегдеева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З.Х.</w:t>
      </w:r>
    </w:p>
    <w:p w:rsidR="00E854FB" w:rsidRPr="00071C16" w:rsidRDefault="00E854FB" w:rsidP="00C81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>
        <w:rPr>
          <w:rFonts w:ascii="Times New Roman" w:hAnsi="Times New Roman" w:cs="Times New Roman"/>
          <w:sz w:val="20"/>
          <w:szCs w:val="20"/>
        </w:rPr>
        <w:t>. тел.: 48-60-07</w:t>
      </w:r>
    </w:p>
    <w:sectPr w:rsidR="00E854FB" w:rsidRPr="00071C16" w:rsidSect="001736AB">
      <w:headerReference w:type="default" r:id="rId8"/>
      <w:headerReference w:type="first" r:id="rId9"/>
      <w:pgSz w:w="16838" w:h="11905" w:orient="landscape"/>
      <w:pgMar w:top="568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4A" w:rsidRDefault="0069494A" w:rsidP="00D316DB">
      <w:pPr>
        <w:spacing w:after="0" w:line="240" w:lineRule="auto"/>
      </w:pPr>
      <w:r>
        <w:separator/>
      </w:r>
    </w:p>
  </w:endnote>
  <w:endnote w:type="continuationSeparator" w:id="0">
    <w:p w:rsidR="0069494A" w:rsidRDefault="0069494A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4A" w:rsidRDefault="0069494A" w:rsidP="00D316DB">
      <w:pPr>
        <w:spacing w:after="0" w:line="240" w:lineRule="auto"/>
      </w:pPr>
      <w:r>
        <w:separator/>
      </w:r>
    </w:p>
  </w:footnote>
  <w:footnote w:type="continuationSeparator" w:id="0">
    <w:p w:rsidR="0069494A" w:rsidRDefault="0069494A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640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2DAE" w:rsidRDefault="006D2DAE">
        <w:pPr>
          <w:pStyle w:val="a3"/>
          <w:jc w:val="center"/>
        </w:pPr>
      </w:p>
      <w:p w:rsidR="006D2DAE" w:rsidRDefault="006D2DAE">
        <w:pPr>
          <w:pStyle w:val="a3"/>
          <w:jc w:val="center"/>
        </w:pPr>
      </w:p>
      <w:p w:rsidR="006D2DAE" w:rsidRPr="000159B9" w:rsidRDefault="006D2DA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9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9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3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D2DAE" w:rsidRPr="003F2FE2" w:rsidRDefault="006D2DAE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E75302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6D2DAE" w:rsidRDefault="006D2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6"/>
    <w:rsid w:val="00002066"/>
    <w:rsid w:val="000159B9"/>
    <w:rsid w:val="00022D78"/>
    <w:rsid w:val="00024DE7"/>
    <w:rsid w:val="00031CA3"/>
    <w:rsid w:val="00033D0D"/>
    <w:rsid w:val="00041861"/>
    <w:rsid w:val="0004351A"/>
    <w:rsid w:val="00047B12"/>
    <w:rsid w:val="00054052"/>
    <w:rsid w:val="00054617"/>
    <w:rsid w:val="0005499C"/>
    <w:rsid w:val="00060AD3"/>
    <w:rsid w:val="0006163C"/>
    <w:rsid w:val="00065810"/>
    <w:rsid w:val="00071C16"/>
    <w:rsid w:val="000747A5"/>
    <w:rsid w:val="00090471"/>
    <w:rsid w:val="00090911"/>
    <w:rsid w:val="000A1F93"/>
    <w:rsid w:val="000A2321"/>
    <w:rsid w:val="000B2068"/>
    <w:rsid w:val="000C0CA6"/>
    <w:rsid w:val="000E7A9D"/>
    <w:rsid w:val="000F3C1E"/>
    <w:rsid w:val="00100B1D"/>
    <w:rsid w:val="00102DFE"/>
    <w:rsid w:val="001142C3"/>
    <w:rsid w:val="001146B4"/>
    <w:rsid w:val="001251B4"/>
    <w:rsid w:val="00135B03"/>
    <w:rsid w:val="00136BBA"/>
    <w:rsid w:val="0015048F"/>
    <w:rsid w:val="00161C79"/>
    <w:rsid w:val="00165EBE"/>
    <w:rsid w:val="0016736C"/>
    <w:rsid w:val="001736AB"/>
    <w:rsid w:val="001819CC"/>
    <w:rsid w:val="001838F5"/>
    <w:rsid w:val="001924FA"/>
    <w:rsid w:val="001A0FA4"/>
    <w:rsid w:val="001A3BE5"/>
    <w:rsid w:val="001A6FE3"/>
    <w:rsid w:val="001B260F"/>
    <w:rsid w:val="001B376D"/>
    <w:rsid w:val="001D0CF0"/>
    <w:rsid w:val="001E2AC3"/>
    <w:rsid w:val="001E3B21"/>
    <w:rsid w:val="001F74BB"/>
    <w:rsid w:val="002006B8"/>
    <w:rsid w:val="0020708D"/>
    <w:rsid w:val="00227BE4"/>
    <w:rsid w:val="00236823"/>
    <w:rsid w:val="00241CFA"/>
    <w:rsid w:val="002735FD"/>
    <w:rsid w:val="002869DF"/>
    <w:rsid w:val="002915F7"/>
    <w:rsid w:val="00294BFE"/>
    <w:rsid w:val="002A171B"/>
    <w:rsid w:val="002A2883"/>
    <w:rsid w:val="002E6334"/>
    <w:rsid w:val="002F31E3"/>
    <w:rsid w:val="003064D9"/>
    <w:rsid w:val="00322F42"/>
    <w:rsid w:val="00330656"/>
    <w:rsid w:val="00343B6C"/>
    <w:rsid w:val="00352CCC"/>
    <w:rsid w:val="00352CDD"/>
    <w:rsid w:val="003621FB"/>
    <w:rsid w:val="00374DCC"/>
    <w:rsid w:val="0038515F"/>
    <w:rsid w:val="00385B1A"/>
    <w:rsid w:val="00392A27"/>
    <w:rsid w:val="00392B8D"/>
    <w:rsid w:val="00395F09"/>
    <w:rsid w:val="003A6112"/>
    <w:rsid w:val="003B1F9E"/>
    <w:rsid w:val="003B665B"/>
    <w:rsid w:val="003D13C3"/>
    <w:rsid w:val="003D1416"/>
    <w:rsid w:val="003D1C5E"/>
    <w:rsid w:val="003D1D4F"/>
    <w:rsid w:val="003D23CE"/>
    <w:rsid w:val="003D2509"/>
    <w:rsid w:val="003D2729"/>
    <w:rsid w:val="003D7007"/>
    <w:rsid w:val="003E177B"/>
    <w:rsid w:val="003E5206"/>
    <w:rsid w:val="003E796F"/>
    <w:rsid w:val="003F2AD0"/>
    <w:rsid w:val="003F2FE2"/>
    <w:rsid w:val="003F507F"/>
    <w:rsid w:val="004060DC"/>
    <w:rsid w:val="00411970"/>
    <w:rsid w:val="004122BF"/>
    <w:rsid w:val="00412CAD"/>
    <w:rsid w:val="004155DF"/>
    <w:rsid w:val="004209FF"/>
    <w:rsid w:val="00421D01"/>
    <w:rsid w:val="0042370A"/>
    <w:rsid w:val="004324C4"/>
    <w:rsid w:val="004354F9"/>
    <w:rsid w:val="00442DCE"/>
    <w:rsid w:val="00453CB6"/>
    <w:rsid w:val="00455085"/>
    <w:rsid w:val="004617E5"/>
    <w:rsid w:val="00472E93"/>
    <w:rsid w:val="00485242"/>
    <w:rsid w:val="00485D9E"/>
    <w:rsid w:val="00490E7A"/>
    <w:rsid w:val="004A0121"/>
    <w:rsid w:val="004A091D"/>
    <w:rsid w:val="004A1010"/>
    <w:rsid w:val="004A6CBE"/>
    <w:rsid w:val="004B62A8"/>
    <w:rsid w:val="004C164B"/>
    <w:rsid w:val="004C23E5"/>
    <w:rsid w:val="004D204D"/>
    <w:rsid w:val="004D32CB"/>
    <w:rsid w:val="004D3CDD"/>
    <w:rsid w:val="004D3FAA"/>
    <w:rsid w:val="004E47C9"/>
    <w:rsid w:val="004E68E1"/>
    <w:rsid w:val="004F3165"/>
    <w:rsid w:val="004F44DC"/>
    <w:rsid w:val="005231ED"/>
    <w:rsid w:val="00530966"/>
    <w:rsid w:val="005314EF"/>
    <w:rsid w:val="00531795"/>
    <w:rsid w:val="00553CF2"/>
    <w:rsid w:val="00566C86"/>
    <w:rsid w:val="00593E60"/>
    <w:rsid w:val="00594FD2"/>
    <w:rsid w:val="005B74E2"/>
    <w:rsid w:val="005C1F3F"/>
    <w:rsid w:val="005C3A54"/>
    <w:rsid w:val="005D2255"/>
    <w:rsid w:val="005E2D0C"/>
    <w:rsid w:val="005E35C7"/>
    <w:rsid w:val="00610FFF"/>
    <w:rsid w:val="00612F16"/>
    <w:rsid w:val="00613732"/>
    <w:rsid w:val="00615A7C"/>
    <w:rsid w:val="00621241"/>
    <w:rsid w:val="00630B07"/>
    <w:rsid w:val="00631181"/>
    <w:rsid w:val="00631421"/>
    <w:rsid w:val="00642D0A"/>
    <w:rsid w:val="00660228"/>
    <w:rsid w:val="00663EDA"/>
    <w:rsid w:val="00667B6F"/>
    <w:rsid w:val="00674035"/>
    <w:rsid w:val="006766C4"/>
    <w:rsid w:val="006819BC"/>
    <w:rsid w:val="00683D10"/>
    <w:rsid w:val="00690B9F"/>
    <w:rsid w:val="00691675"/>
    <w:rsid w:val="0069494A"/>
    <w:rsid w:val="00697C13"/>
    <w:rsid w:val="006A05B9"/>
    <w:rsid w:val="006A2410"/>
    <w:rsid w:val="006A3104"/>
    <w:rsid w:val="006C3C48"/>
    <w:rsid w:val="006C4B68"/>
    <w:rsid w:val="006D21CA"/>
    <w:rsid w:val="006D23B3"/>
    <w:rsid w:val="006D2DAE"/>
    <w:rsid w:val="006D3332"/>
    <w:rsid w:val="006E57AA"/>
    <w:rsid w:val="006F3B0C"/>
    <w:rsid w:val="006F588F"/>
    <w:rsid w:val="007002E2"/>
    <w:rsid w:val="0072094A"/>
    <w:rsid w:val="00721E34"/>
    <w:rsid w:val="00731DC8"/>
    <w:rsid w:val="007330D5"/>
    <w:rsid w:val="00741065"/>
    <w:rsid w:val="00753B46"/>
    <w:rsid w:val="00761267"/>
    <w:rsid w:val="00763C31"/>
    <w:rsid w:val="00766E1D"/>
    <w:rsid w:val="00772612"/>
    <w:rsid w:val="00773629"/>
    <w:rsid w:val="007806B0"/>
    <w:rsid w:val="007A0732"/>
    <w:rsid w:val="007A666D"/>
    <w:rsid w:val="007B13F5"/>
    <w:rsid w:val="007B2E16"/>
    <w:rsid w:val="007B5403"/>
    <w:rsid w:val="007D0E63"/>
    <w:rsid w:val="007E046A"/>
    <w:rsid w:val="007E11A2"/>
    <w:rsid w:val="007E7846"/>
    <w:rsid w:val="007F342E"/>
    <w:rsid w:val="008001BE"/>
    <w:rsid w:val="00821FF7"/>
    <w:rsid w:val="00840EE7"/>
    <w:rsid w:val="008507D8"/>
    <w:rsid w:val="00852E85"/>
    <w:rsid w:val="008558D7"/>
    <w:rsid w:val="00855F50"/>
    <w:rsid w:val="008619EA"/>
    <w:rsid w:val="00867747"/>
    <w:rsid w:val="008A34E9"/>
    <w:rsid w:val="008C7E73"/>
    <w:rsid w:val="008E3F8E"/>
    <w:rsid w:val="008E5854"/>
    <w:rsid w:val="008F0600"/>
    <w:rsid w:val="009100F5"/>
    <w:rsid w:val="00911875"/>
    <w:rsid w:val="00914A5E"/>
    <w:rsid w:val="00933264"/>
    <w:rsid w:val="009410AB"/>
    <w:rsid w:val="009419C8"/>
    <w:rsid w:val="009446A1"/>
    <w:rsid w:val="0095250C"/>
    <w:rsid w:val="00954189"/>
    <w:rsid w:val="009672CE"/>
    <w:rsid w:val="00970062"/>
    <w:rsid w:val="00970952"/>
    <w:rsid w:val="00973655"/>
    <w:rsid w:val="00993723"/>
    <w:rsid w:val="00997754"/>
    <w:rsid w:val="009A05E2"/>
    <w:rsid w:val="009B2408"/>
    <w:rsid w:val="009B3B92"/>
    <w:rsid w:val="009B5C7D"/>
    <w:rsid w:val="009C3EFB"/>
    <w:rsid w:val="009D026D"/>
    <w:rsid w:val="009D3036"/>
    <w:rsid w:val="009D3E9E"/>
    <w:rsid w:val="009F0A96"/>
    <w:rsid w:val="009F2634"/>
    <w:rsid w:val="009F6BCA"/>
    <w:rsid w:val="00A022DC"/>
    <w:rsid w:val="00A032AB"/>
    <w:rsid w:val="00A158CB"/>
    <w:rsid w:val="00A1602B"/>
    <w:rsid w:val="00A17762"/>
    <w:rsid w:val="00A3353B"/>
    <w:rsid w:val="00A6618A"/>
    <w:rsid w:val="00A70A94"/>
    <w:rsid w:val="00A83900"/>
    <w:rsid w:val="00A83B9B"/>
    <w:rsid w:val="00A92B1D"/>
    <w:rsid w:val="00AA4E57"/>
    <w:rsid w:val="00AA7E36"/>
    <w:rsid w:val="00AA7E56"/>
    <w:rsid w:val="00AA7EE0"/>
    <w:rsid w:val="00AB0BC6"/>
    <w:rsid w:val="00AB0DE6"/>
    <w:rsid w:val="00AC0E54"/>
    <w:rsid w:val="00AC497E"/>
    <w:rsid w:val="00AD5776"/>
    <w:rsid w:val="00AD7BB8"/>
    <w:rsid w:val="00AD7DE8"/>
    <w:rsid w:val="00AE7910"/>
    <w:rsid w:val="00AF0B1D"/>
    <w:rsid w:val="00AF461A"/>
    <w:rsid w:val="00B054E6"/>
    <w:rsid w:val="00B056F5"/>
    <w:rsid w:val="00B22B63"/>
    <w:rsid w:val="00B32D79"/>
    <w:rsid w:val="00B34326"/>
    <w:rsid w:val="00B34F6C"/>
    <w:rsid w:val="00B36791"/>
    <w:rsid w:val="00B42985"/>
    <w:rsid w:val="00B43687"/>
    <w:rsid w:val="00B43D27"/>
    <w:rsid w:val="00B44181"/>
    <w:rsid w:val="00B83CD8"/>
    <w:rsid w:val="00B85211"/>
    <w:rsid w:val="00B91948"/>
    <w:rsid w:val="00BA485E"/>
    <w:rsid w:val="00BB420E"/>
    <w:rsid w:val="00BB6A7F"/>
    <w:rsid w:val="00BC0F17"/>
    <w:rsid w:val="00BC11F8"/>
    <w:rsid w:val="00BC3E97"/>
    <w:rsid w:val="00BD2296"/>
    <w:rsid w:val="00BD37B3"/>
    <w:rsid w:val="00BD4754"/>
    <w:rsid w:val="00BD5A19"/>
    <w:rsid w:val="00BE68B2"/>
    <w:rsid w:val="00C04D9C"/>
    <w:rsid w:val="00C05E1C"/>
    <w:rsid w:val="00C07377"/>
    <w:rsid w:val="00C16FFC"/>
    <w:rsid w:val="00C17A67"/>
    <w:rsid w:val="00C40CA7"/>
    <w:rsid w:val="00C4131A"/>
    <w:rsid w:val="00C448A9"/>
    <w:rsid w:val="00C464FC"/>
    <w:rsid w:val="00C5685E"/>
    <w:rsid w:val="00C57DEA"/>
    <w:rsid w:val="00C61C70"/>
    <w:rsid w:val="00C637AD"/>
    <w:rsid w:val="00C66ECF"/>
    <w:rsid w:val="00C81E67"/>
    <w:rsid w:val="00C932F8"/>
    <w:rsid w:val="00CA0A0F"/>
    <w:rsid w:val="00CA15F3"/>
    <w:rsid w:val="00CA6531"/>
    <w:rsid w:val="00CA772A"/>
    <w:rsid w:val="00CB481E"/>
    <w:rsid w:val="00CB4D67"/>
    <w:rsid w:val="00CB51A8"/>
    <w:rsid w:val="00CB7523"/>
    <w:rsid w:val="00CD0E88"/>
    <w:rsid w:val="00CD47AF"/>
    <w:rsid w:val="00CE6F46"/>
    <w:rsid w:val="00CF0271"/>
    <w:rsid w:val="00D10D23"/>
    <w:rsid w:val="00D12526"/>
    <w:rsid w:val="00D1704E"/>
    <w:rsid w:val="00D20D57"/>
    <w:rsid w:val="00D213A6"/>
    <w:rsid w:val="00D22D99"/>
    <w:rsid w:val="00D316DB"/>
    <w:rsid w:val="00D33C2E"/>
    <w:rsid w:val="00D363F0"/>
    <w:rsid w:val="00D37BAA"/>
    <w:rsid w:val="00D52B55"/>
    <w:rsid w:val="00D61E64"/>
    <w:rsid w:val="00D72A1B"/>
    <w:rsid w:val="00D72D0D"/>
    <w:rsid w:val="00D74E64"/>
    <w:rsid w:val="00D75DED"/>
    <w:rsid w:val="00D85D67"/>
    <w:rsid w:val="00D87E59"/>
    <w:rsid w:val="00D97764"/>
    <w:rsid w:val="00DA1E49"/>
    <w:rsid w:val="00DA2421"/>
    <w:rsid w:val="00DA4789"/>
    <w:rsid w:val="00DB5095"/>
    <w:rsid w:val="00DC60B8"/>
    <w:rsid w:val="00DD5FD8"/>
    <w:rsid w:val="00DE3C02"/>
    <w:rsid w:val="00E04D1A"/>
    <w:rsid w:val="00E1095F"/>
    <w:rsid w:val="00E11D0E"/>
    <w:rsid w:val="00E15A15"/>
    <w:rsid w:val="00E21C71"/>
    <w:rsid w:val="00E231C7"/>
    <w:rsid w:val="00E272B0"/>
    <w:rsid w:val="00E31A76"/>
    <w:rsid w:val="00E32408"/>
    <w:rsid w:val="00E433D7"/>
    <w:rsid w:val="00E53C29"/>
    <w:rsid w:val="00E728E0"/>
    <w:rsid w:val="00E75302"/>
    <w:rsid w:val="00E75D85"/>
    <w:rsid w:val="00E854FB"/>
    <w:rsid w:val="00E93AA4"/>
    <w:rsid w:val="00EA4CD7"/>
    <w:rsid w:val="00EB528D"/>
    <w:rsid w:val="00ED5D8B"/>
    <w:rsid w:val="00EE7695"/>
    <w:rsid w:val="00F20991"/>
    <w:rsid w:val="00F27FB7"/>
    <w:rsid w:val="00F3649A"/>
    <w:rsid w:val="00F372F3"/>
    <w:rsid w:val="00F51384"/>
    <w:rsid w:val="00F51B12"/>
    <w:rsid w:val="00F5295D"/>
    <w:rsid w:val="00F53641"/>
    <w:rsid w:val="00F53E6B"/>
    <w:rsid w:val="00F54D34"/>
    <w:rsid w:val="00F555FF"/>
    <w:rsid w:val="00F6238F"/>
    <w:rsid w:val="00F67205"/>
    <w:rsid w:val="00F672E0"/>
    <w:rsid w:val="00F75002"/>
    <w:rsid w:val="00F860A3"/>
    <w:rsid w:val="00F8758D"/>
    <w:rsid w:val="00F90452"/>
    <w:rsid w:val="00FA4B5B"/>
    <w:rsid w:val="00FA770B"/>
    <w:rsid w:val="00FB69C2"/>
    <w:rsid w:val="00FB709F"/>
    <w:rsid w:val="00FC2816"/>
    <w:rsid w:val="00FC56E2"/>
    <w:rsid w:val="00FC58AD"/>
    <w:rsid w:val="00FD0D0C"/>
    <w:rsid w:val="00FD3C8F"/>
    <w:rsid w:val="00FE0256"/>
    <w:rsid w:val="00FE3D97"/>
    <w:rsid w:val="00FE6752"/>
    <w:rsid w:val="00FF0438"/>
    <w:rsid w:val="00FF213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089C-9AB8-4CEF-BA5B-B4E44DC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Zemfira</cp:lastModifiedBy>
  <cp:revision>166</cp:revision>
  <cp:lastPrinted>2022-04-06T11:43:00Z</cp:lastPrinted>
  <dcterms:created xsi:type="dcterms:W3CDTF">2022-06-14T07:24:00Z</dcterms:created>
  <dcterms:modified xsi:type="dcterms:W3CDTF">2022-10-04T09:58:00Z</dcterms:modified>
</cp:coreProperties>
</file>