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1" w:rsidRPr="003C7BBF" w:rsidRDefault="00547B61" w:rsidP="00547B61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  <w:r w:rsidRPr="003C7BBF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 xml:space="preserve">Информация о мероприятиях, проводимых в рамках </w:t>
      </w:r>
      <w:r w:rsidR="00BB3691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девятой региональной «Неделя антикоррупционных инициатив», приуроченной к международному дню борьбы с коррупцией (25.11.2019 по 29.11.2019)</w:t>
      </w:r>
    </w:p>
    <w:p w:rsidR="00547B61" w:rsidRPr="003C7BBF" w:rsidRDefault="00547B61" w:rsidP="00547B61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382"/>
        <w:gridCol w:w="4536"/>
        <w:gridCol w:w="2835"/>
        <w:gridCol w:w="1842"/>
        <w:gridCol w:w="3261"/>
      </w:tblGrid>
      <w:tr w:rsidR="00547B61" w:rsidRPr="003C7BBF" w:rsidTr="000063CB">
        <w:tc>
          <w:tcPr>
            <w:tcW w:w="561" w:type="dxa"/>
          </w:tcPr>
          <w:p w:rsidR="00547B61" w:rsidRPr="003C7BBF" w:rsidRDefault="00547B61" w:rsidP="00D41A8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C7BB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547B61" w:rsidRPr="003C7BBF" w:rsidRDefault="00547B61" w:rsidP="00D41A8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3C7BB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3C7BB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382" w:type="dxa"/>
          </w:tcPr>
          <w:p w:rsidR="00547B61" w:rsidRPr="003C7BBF" w:rsidRDefault="00547B61" w:rsidP="00D41A89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C7BBF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36" w:type="dxa"/>
          </w:tcPr>
          <w:p w:rsidR="00547B61" w:rsidRPr="003C7BBF" w:rsidRDefault="00547B61" w:rsidP="00D41A89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C7BBF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  <w:r w:rsidR="004F2B40" w:rsidRPr="003C7BBF">
              <w:rPr>
                <w:rFonts w:ascii="PT Astra Serif" w:hAnsi="PT Astra Serif"/>
                <w:b/>
                <w:sz w:val="24"/>
                <w:szCs w:val="24"/>
              </w:rPr>
              <w:t>, краткое описание</w:t>
            </w:r>
            <w:r w:rsidRPr="003C7BB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B3691">
              <w:rPr>
                <w:rFonts w:ascii="PT Astra Serif" w:hAnsi="PT Astra Serif"/>
                <w:b/>
                <w:sz w:val="24"/>
                <w:szCs w:val="24"/>
              </w:rPr>
              <w:t>(тематика и цель)</w:t>
            </w:r>
          </w:p>
        </w:tc>
        <w:tc>
          <w:tcPr>
            <w:tcW w:w="2835" w:type="dxa"/>
          </w:tcPr>
          <w:p w:rsidR="00547B61" w:rsidRPr="003C7BBF" w:rsidRDefault="00547B61" w:rsidP="00D41A89">
            <w:pPr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C7BBF">
              <w:rPr>
                <w:rFonts w:ascii="PT Astra Serif" w:hAnsi="PT Astra Serif"/>
                <w:b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42" w:type="dxa"/>
          </w:tcPr>
          <w:p w:rsidR="00547B61" w:rsidRPr="003C7BBF" w:rsidRDefault="00A13A41" w:rsidP="00D41A8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Предполагаемое к</w:t>
            </w:r>
            <w:r w:rsidR="00547B61" w:rsidRPr="003C7BBF">
              <w:rPr>
                <w:rFonts w:ascii="PT Astra Serif" w:hAnsi="PT Astra Serif"/>
                <w:b/>
                <w:sz w:val="24"/>
                <w:szCs w:val="24"/>
              </w:rPr>
              <w:t xml:space="preserve">оличество </w:t>
            </w:r>
          </w:p>
          <w:p w:rsidR="00547B61" w:rsidRPr="003C7BBF" w:rsidRDefault="00547B61" w:rsidP="00D41A8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C7BBF">
              <w:rPr>
                <w:rFonts w:ascii="PT Astra Serif" w:hAnsi="PT Astra Serif"/>
                <w:b/>
                <w:sz w:val="24"/>
                <w:szCs w:val="24"/>
              </w:rPr>
              <w:t>участников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47B61" w:rsidRPr="003C7BBF" w:rsidRDefault="00BB3691" w:rsidP="00D41A8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Ответственные сотрудники</w:t>
            </w:r>
          </w:p>
          <w:p w:rsidR="00547B61" w:rsidRPr="003C7BBF" w:rsidRDefault="00547B61" w:rsidP="00D41A89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587D" w:rsidRPr="003C7BBF" w:rsidTr="000063CB">
        <w:trPr>
          <w:trHeight w:val="1695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</w:tcPr>
          <w:p w:rsidR="00EA587D" w:rsidRPr="000F7939" w:rsidRDefault="00EA587D" w:rsidP="00D41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939">
              <w:rPr>
                <w:rFonts w:ascii="Times New Roman" w:hAnsi="Times New Roman"/>
              </w:rPr>
              <w:t>1.</w:t>
            </w:r>
          </w:p>
        </w:tc>
        <w:tc>
          <w:tcPr>
            <w:tcW w:w="2382" w:type="dxa"/>
            <w:vMerge w:val="restart"/>
            <w:tcBorders>
              <w:bottom w:val="single" w:sz="4" w:space="0" w:color="auto"/>
            </w:tcBorders>
          </w:tcPr>
          <w:p w:rsidR="00EA587D" w:rsidRPr="000063CB" w:rsidRDefault="000F7939" w:rsidP="00D41A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63CB">
              <w:rPr>
                <w:rFonts w:ascii="Times New Roman" w:hAnsi="Times New Roman"/>
                <w:b/>
              </w:rPr>
              <w:t>ОГКУ Ульяновский детский дом «Гнёздышко»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0F7939" w:rsidRPr="000F7939" w:rsidRDefault="000F7939" w:rsidP="000063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F7939">
              <w:rPr>
                <w:rFonts w:ascii="Times New Roman" w:hAnsi="Times New Roman"/>
              </w:rPr>
              <w:t xml:space="preserve">Проведение заседания Комиссии по противодействию коррупции (согласование Плана мероприятий, приуроченных </w:t>
            </w:r>
            <w:r w:rsidR="000063CB">
              <w:rPr>
                <w:rFonts w:ascii="Times New Roman" w:hAnsi="Times New Roman"/>
              </w:rPr>
              <w:t>девятой</w:t>
            </w:r>
            <w:r w:rsidRPr="000F7939">
              <w:rPr>
                <w:rFonts w:ascii="Times New Roman" w:hAnsi="Times New Roman"/>
              </w:rPr>
              <w:t xml:space="preserve"> региональной «Неделе антикоррупционных инициатив»)</w:t>
            </w:r>
          </w:p>
          <w:p w:rsidR="000F7939" w:rsidRDefault="000F7939" w:rsidP="000063CB">
            <w:pPr>
              <w:spacing w:after="0" w:line="240" w:lineRule="auto"/>
              <w:ind w:left="743" w:hanging="743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0F7939"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0063CB" w:rsidRPr="000F7939" w:rsidRDefault="000063CB" w:rsidP="000063CB">
            <w:pPr>
              <w:spacing w:after="0" w:line="240" w:lineRule="auto"/>
              <w:ind w:left="743" w:hanging="743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F7939" w:rsidRPr="000F7939" w:rsidRDefault="000F7939" w:rsidP="000063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F7939">
              <w:rPr>
                <w:rFonts w:ascii="Times New Roman" w:hAnsi="Times New Roman"/>
              </w:rPr>
              <w:t>Распространение, буклетов, брошюр, содержащих антикоррупционные материалы среди сотрудников детского дома (сбор информации о противодействии коррупции и оформление в виде буклета)</w:t>
            </w:r>
          </w:p>
          <w:p w:rsidR="000F7939" w:rsidRDefault="000F7939" w:rsidP="000063CB">
            <w:pPr>
              <w:spacing w:after="0" w:line="240" w:lineRule="auto"/>
              <w:ind w:left="601" w:hanging="601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0F7939"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0063CB" w:rsidRPr="000F7939" w:rsidRDefault="000063CB" w:rsidP="000063CB">
            <w:pPr>
              <w:spacing w:after="0" w:line="240" w:lineRule="auto"/>
              <w:ind w:left="601" w:hanging="601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Pr="000063CB" w:rsidRDefault="000063CB" w:rsidP="000063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CB">
              <w:rPr>
                <w:rFonts w:ascii="Times New Roman" w:hAnsi="Times New Roman"/>
                <w:sz w:val="24"/>
                <w:szCs w:val="24"/>
              </w:rPr>
              <w:t xml:space="preserve">Работа «горячей линии» и приема граждан по вопросам противодействия коррупции. </w:t>
            </w:r>
          </w:p>
          <w:p w:rsidR="000063CB" w:rsidRDefault="000063CB" w:rsidP="000063CB">
            <w:pPr>
              <w:spacing w:after="0" w:line="240" w:lineRule="auto"/>
              <w:ind w:left="601" w:hanging="601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0063CB" w:rsidRDefault="000063CB" w:rsidP="000063CB">
            <w:pPr>
              <w:spacing w:after="0" w:line="240" w:lineRule="auto"/>
              <w:ind w:left="601" w:hanging="601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F7939" w:rsidRPr="000F7939" w:rsidRDefault="000063CB" w:rsidP="000063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9450E7">
              <w:rPr>
                <w:rStyle w:val="10pt0pt"/>
                <w:rFonts w:eastAsiaTheme="minorHAnsi"/>
                <w:b w:val="0"/>
                <w:sz w:val="24"/>
                <w:szCs w:val="24"/>
              </w:rPr>
              <w:t>Организация и проведение конкурса детских рисунков на тему: «Мы против коррупции»</w:t>
            </w:r>
          </w:p>
          <w:p w:rsidR="000063CB" w:rsidRDefault="000063CB" w:rsidP="000063CB">
            <w:pPr>
              <w:spacing w:after="0" w:line="240" w:lineRule="auto"/>
              <w:ind w:left="601" w:hanging="601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EA587D" w:rsidRPr="000F7939" w:rsidRDefault="00EA587D" w:rsidP="00EA5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0F7939" w:rsidRPr="000F7939" w:rsidRDefault="000F7939" w:rsidP="000F7939">
            <w:pPr>
              <w:pStyle w:val="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.19 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в 8.00</w:t>
            </w:r>
            <w:r w:rsidRPr="000F7939">
              <w:rPr>
                <w:b w:val="0"/>
                <w:sz w:val="22"/>
                <w:szCs w:val="22"/>
              </w:rPr>
              <w:t xml:space="preserve"> </w:t>
            </w:r>
          </w:p>
          <w:p w:rsidR="000F7939" w:rsidRPr="000F7939" w:rsidRDefault="000F7939" w:rsidP="000F7939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F7939">
              <w:rPr>
                <w:b w:val="0"/>
                <w:sz w:val="22"/>
                <w:szCs w:val="22"/>
              </w:rPr>
              <w:t>ОГКУ Ульяновский детский дом «Гнёздышко», г.</w:t>
            </w:r>
            <w:r w:rsidRPr="000F7939">
              <w:rPr>
                <w:b w:val="0"/>
                <w:sz w:val="22"/>
                <w:szCs w:val="22"/>
              </w:rPr>
              <w:t xml:space="preserve"> </w:t>
            </w:r>
            <w:r w:rsidRPr="000F7939">
              <w:rPr>
                <w:b w:val="0"/>
                <w:sz w:val="22"/>
                <w:szCs w:val="22"/>
              </w:rPr>
              <w:t>Ульяновск, ул. Терешковой, д.3А</w:t>
            </w:r>
            <w:proofErr w:type="gramEnd"/>
          </w:p>
          <w:p w:rsidR="000F7939" w:rsidRPr="000F7939" w:rsidRDefault="000F7939" w:rsidP="004C0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Pr="000F7939" w:rsidRDefault="000F7939" w:rsidP="004C0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Pr="000F7939" w:rsidRDefault="000F7939" w:rsidP="004C0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Pr="000F7939" w:rsidRDefault="000F7939" w:rsidP="004C0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0F7939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063CB" w:rsidRDefault="000F7939" w:rsidP="000F7939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с 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.11.19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2</w:t>
            </w:r>
            <w:r w:rsidR="000063CB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.11.19 </w:t>
            </w:r>
          </w:p>
          <w:p w:rsidR="000F7939" w:rsidRPr="000F7939" w:rsidRDefault="000F7939" w:rsidP="000F7939">
            <w:pPr>
              <w:pStyle w:val="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с 10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.00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0063CB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по 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="000063CB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.00</w:t>
            </w:r>
            <w:r w:rsidRPr="000F7939">
              <w:rPr>
                <w:b w:val="0"/>
                <w:sz w:val="22"/>
                <w:szCs w:val="22"/>
              </w:rPr>
              <w:t xml:space="preserve"> </w:t>
            </w:r>
          </w:p>
          <w:p w:rsidR="000F7939" w:rsidRPr="000F7939" w:rsidRDefault="000F7939" w:rsidP="000F7939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F7939">
              <w:rPr>
                <w:b w:val="0"/>
                <w:sz w:val="22"/>
                <w:szCs w:val="22"/>
              </w:rPr>
              <w:t>ОГКУ Ульяновский детский дом «Гнёздышко», г. Ульяновск, ул. Терешковой, д.3А</w:t>
            </w:r>
            <w:proofErr w:type="gramEnd"/>
          </w:p>
          <w:p w:rsidR="000063CB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.11.19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0063CB" w:rsidRPr="000F7939" w:rsidRDefault="000063CB" w:rsidP="000063CB">
            <w:pPr>
              <w:pStyle w:val="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с 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.00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12.00</w:t>
            </w:r>
            <w:r w:rsidRPr="000F7939">
              <w:rPr>
                <w:b w:val="0"/>
                <w:sz w:val="22"/>
                <w:szCs w:val="22"/>
              </w:rPr>
              <w:t xml:space="preserve"> </w:t>
            </w:r>
          </w:p>
          <w:p w:rsidR="000063CB" w:rsidRPr="000F7939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F7939">
              <w:rPr>
                <w:b w:val="0"/>
                <w:sz w:val="22"/>
                <w:szCs w:val="22"/>
              </w:rPr>
              <w:t>ОГКУ Ульяновский детский дом «Гнёздышко», г. Ульяновск, ул. Терешковой, д.3А</w:t>
            </w:r>
            <w:proofErr w:type="gramEnd"/>
          </w:p>
          <w:p w:rsidR="00917A9F" w:rsidRDefault="00917A9F" w:rsidP="004C0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.11.19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0063CB" w:rsidRPr="000F7939" w:rsidRDefault="000063CB" w:rsidP="000063CB">
            <w:pPr>
              <w:pStyle w:val="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с 1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0F7939"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.00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 1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  <w:t>.00</w:t>
            </w:r>
            <w:r w:rsidRPr="000F7939">
              <w:rPr>
                <w:b w:val="0"/>
                <w:sz w:val="22"/>
                <w:szCs w:val="22"/>
              </w:rPr>
              <w:t xml:space="preserve"> </w:t>
            </w:r>
          </w:p>
          <w:p w:rsidR="000063CB" w:rsidRPr="000F7939" w:rsidRDefault="000063CB" w:rsidP="000063CB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F7939">
              <w:rPr>
                <w:b w:val="0"/>
                <w:sz w:val="22"/>
                <w:szCs w:val="22"/>
              </w:rPr>
              <w:t>ОГКУ Ульяновский детский дом «Гнёздышко», г. Ульяновск, ул. Терешковой, д.3А</w:t>
            </w:r>
            <w:proofErr w:type="gramEnd"/>
          </w:p>
          <w:p w:rsidR="000063CB" w:rsidRPr="000F7939" w:rsidRDefault="000063CB" w:rsidP="004C0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EA587D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939">
              <w:rPr>
                <w:rFonts w:ascii="Times New Roman" w:hAnsi="Times New Roman"/>
              </w:rPr>
              <w:t>3</w:t>
            </w: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F7939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39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3CB" w:rsidRPr="000F7939" w:rsidRDefault="000063CB" w:rsidP="00C77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tcBorders>
              <w:bottom w:val="nil"/>
            </w:tcBorders>
          </w:tcPr>
          <w:p w:rsidR="00EA587D" w:rsidRPr="000F7939" w:rsidRDefault="000F7939" w:rsidP="00F1770C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0F7939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  <w:p w:rsidR="000F7939" w:rsidRPr="000F7939" w:rsidRDefault="000F7939" w:rsidP="00F1770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A587D" w:rsidRPr="003C7BBF" w:rsidTr="000063CB">
        <w:trPr>
          <w:trHeight w:val="5975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EA587D" w:rsidRPr="000F7939" w:rsidRDefault="00EA587D" w:rsidP="00D41A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EA587D" w:rsidRPr="000F7939" w:rsidRDefault="00EA587D" w:rsidP="00D41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A587D" w:rsidRPr="000F7939" w:rsidRDefault="00EA587D" w:rsidP="00986A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A587D" w:rsidRPr="000F7939" w:rsidRDefault="00EA587D" w:rsidP="00164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A587D" w:rsidRPr="000F7939" w:rsidRDefault="00EA587D" w:rsidP="00F1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0F7939" w:rsidRDefault="000F7939" w:rsidP="000F7939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F7939" w:rsidRDefault="000F7939" w:rsidP="000F7939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F7939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F7939" w:rsidRPr="000F7939" w:rsidRDefault="000F7939" w:rsidP="000F7939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0F7939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Pr="000F7939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0F7939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</w:p>
          <w:p w:rsidR="000063CB" w:rsidRPr="000F7939" w:rsidRDefault="000063CB" w:rsidP="000063CB">
            <w:pPr>
              <w:spacing w:after="0" w:line="240" w:lineRule="atLeast"/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0F7939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  <w:p w:rsidR="00EA587D" w:rsidRPr="000F7939" w:rsidRDefault="00EA587D" w:rsidP="00F1770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0063CB" w:rsidRDefault="000063CB">
      <w:pPr>
        <w:rPr>
          <w:rFonts w:ascii="PT Astra Serif" w:hAnsi="PT Astra Serif"/>
          <w:sz w:val="24"/>
          <w:szCs w:val="24"/>
        </w:rPr>
      </w:pPr>
    </w:p>
    <w:p w:rsidR="000063CB" w:rsidRPr="003C7BBF" w:rsidRDefault="000063CB" w:rsidP="000063CB">
      <w:pPr>
        <w:ind w:firstLine="708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Директор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spellStart"/>
      <w:r>
        <w:rPr>
          <w:rFonts w:ascii="PT Astra Serif" w:hAnsi="PT Astra Serif"/>
          <w:sz w:val="24"/>
          <w:szCs w:val="24"/>
        </w:rPr>
        <w:t>И.Ю.Явкина</w:t>
      </w:r>
      <w:proofErr w:type="spellEnd"/>
    </w:p>
    <w:sectPr w:rsidR="000063CB" w:rsidRPr="003C7BBF" w:rsidSect="000063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3653D9"/>
    <w:multiLevelType w:val="hybridMultilevel"/>
    <w:tmpl w:val="4EA452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DD859A9"/>
    <w:multiLevelType w:val="hybridMultilevel"/>
    <w:tmpl w:val="4EA4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EA6"/>
    <w:multiLevelType w:val="hybridMultilevel"/>
    <w:tmpl w:val="4EA452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F07D72"/>
    <w:multiLevelType w:val="hybridMultilevel"/>
    <w:tmpl w:val="D812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80497"/>
    <w:multiLevelType w:val="hybridMultilevel"/>
    <w:tmpl w:val="90EA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D"/>
    <w:rsid w:val="000063CB"/>
    <w:rsid w:val="000F7939"/>
    <w:rsid w:val="001648D2"/>
    <w:rsid w:val="0017480B"/>
    <w:rsid w:val="001A2DF7"/>
    <w:rsid w:val="00223C03"/>
    <w:rsid w:val="002323C2"/>
    <w:rsid w:val="003365FF"/>
    <w:rsid w:val="003C1A00"/>
    <w:rsid w:val="003C7BBF"/>
    <w:rsid w:val="003D7F16"/>
    <w:rsid w:val="0040374A"/>
    <w:rsid w:val="00437F71"/>
    <w:rsid w:val="00470D9D"/>
    <w:rsid w:val="00473039"/>
    <w:rsid w:val="004955A9"/>
    <w:rsid w:val="004C034A"/>
    <w:rsid w:val="004C42C8"/>
    <w:rsid w:val="004F2B40"/>
    <w:rsid w:val="00547B61"/>
    <w:rsid w:val="005B420B"/>
    <w:rsid w:val="005E4322"/>
    <w:rsid w:val="006A33AD"/>
    <w:rsid w:val="006E4694"/>
    <w:rsid w:val="007877A3"/>
    <w:rsid w:val="007D4405"/>
    <w:rsid w:val="007E309D"/>
    <w:rsid w:val="007E616E"/>
    <w:rsid w:val="00842638"/>
    <w:rsid w:val="00904A11"/>
    <w:rsid w:val="00917A9F"/>
    <w:rsid w:val="00A13A41"/>
    <w:rsid w:val="00A57375"/>
    <w:rsid w:val="00B12814"/>
    <w:rsid w:val="00B343F3"/>
    <w:rsid w:val="00B40EB4"/>
    <w:rsid w:val="00B65CD6"/>
    <w:rsid w:val="00B74973"/>
    <w:rsid w:val="00BB3691"/>
    <w:rsid w:val="00BC0745"/>
    <w:rsid w:val="00BC24F9"/>
    <w:rsid w:val="00BF1A7D"/>
    <w:rsid w:val="00C77836"/>
    <w:rsid w:val="00CB1D7B"/>
    <w:rsid w:val="00D65D3B"/>
    <w:rsid w:val="00DB11A3"/>
    <w:rsid w:val="00DB5144"/>
    <w:rsid w:val="00E330B2"/>
    <w:rsid w:val="00E73DAB"/>
    <w:rsid w:val="00E96BF7"/>
    <w:rsid w:val="00EA587D"/>
    <w:rsid w:val="00E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b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1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BF7"/>
    <w:pPr>
      <w:ind w:left="720"/>
      <w:contextualSpacing/>
    </w:pPr>
  </w:style>
  <w:style w:type="character" w:customStyle="1" w:styleId="4">
    <w:name w:val="Основной шрифт абзаца4"/>
    <w:rsid w:val="00E96BF7"/>
  </w:style>
  <w:style w:type="paragraph" w:styleId="a5">
    <w:name w:val="Balloon Text"/>
    <w:basedOn w:val="a"/>
    <w:link w:val="a6"/>
    <w:uiPriority w:val="99"/>
    <w:semiHidden/>
    <w:unhideWhenUsed/>
    <w:rsid w:val="004C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4A"/>
    <w:rPr>
      <w:rFonts w:ascii="Tahoma" w:hAnsi="Tahoma" w:cs="Tahoma"/>
      <w:b w:val="0"/>
      <w:sz w:val="16"/>
      <w:szCs w:val="16"/>
    </w:rPr>
  </w:style>
  <w:style w:type="character" w:customStyle="1" w:styleId="10pt0pt">
    <w:name w:val="Основной текст + 10 pt;Полужирный;Интервал 0 pt"/>
    <w:basedOn w:val="a0"/>
    <w:rsid w:val="000F7939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1"/>
    <w:rsid w:val="000F7939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7"/>
    <w:rsid w:val="000F7939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0F79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b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1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BF7"/>
    <w:pPr>
      <w:ind w:left="720"/>
      <w:contextualSpacing/>
    </w:pPr>
  </w:style>
  <w:style w:type="character" w:customStyle="1" w:styleId="4">
    <w:name w:val="Основной шрифт абзаца4"/>
    <w:rsid w:val="00E96BF7"/>
  </w:style>
  <w:style w:type="paragraph" w:styleId="a5">
    <w:name w:val="Balloon Text"/>
    <w:basedOn w:val="a"/>
    <w:link w:val="a6"/>
    <w:uiPriority w:val="99"/>
    <w:semiHidden/>
    <w:unhideWhenUsed/>
    <w:rsid w:val="004C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4A"/>
    <w:rPr>
      <w:rFonts w:ascii="Tahoma" w:hAnsi="Tahoma" w:cs="Tahoma"/>
      <w:b w:val="0"/>
      <w:sz w:val="16"/>
      <w:szCs w:val="16"/>
    </w:rPr>
  </w:style>
  <w:style w:type="character" w:customStyle="1" w:styleId="10pt0pt">
    <w:name w:val="Основной текст + 10 pt;Полужирный;Интервал 0 pt"/>
    <w:basedOn w:val="a0"/>
    <w:rsid w:val="000F7939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1"/>
    <w:rsid w:val="000F7939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7"/>
    <w:rsid w:val="000F7939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0F79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Zemfira</cp:lastModifiedBy>
  <cp:revision>3</cp:revision>
  <cp:lastPrinted>2019-11-18T13:00:00Z</cp:lastPrinted>
  <dcterms:created xsi:type="dcterms:W3CDTF">2019-11-20T10:28:00Z</dcterms:created>
  <dcterms:modified xsi:type="dcterms:W3CDTF">2019-11-20T10:46:00Z</dcterms:modified>
</cp:coreProperties>
</file>