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53" w:rsidRDefault="00851A53" w:rsidP="00851A5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Утверждено </w:t>
      </w:r>
    </w:p>
    <w:p w:rsidR="00D54C13" w:rsidRDefault="000073E7" w:rsidP="00D54C1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приказом </w:t>
      </w:r>
      <w:r w:rsidR="00D54C13">
        <w:rPr>
          <w:rFonts w:ascii="PT Astra Serif" w:hAnsi="PT Astra Serif"/>
          <w:sz w:val="28"/>
          <w:szCs w:val="28"/>
        </w:rPr>
        <w:t xml:space="preserve">ОГКУ </w:t>
      </w:r>
      <w:proofErr w:type="gramStart"/>
      <w:r w:rsidR="00D54C13">
        <w:rPr>
          <w:rFonts w:ascii="PT Astra Serif" w:hAnsi="PT Astra Serif"/>
          <w:sz w:val="28"/>
          <w:szCs w:val="28"/>
        </w:rPr>
        <w:t>Ульяновский</w:t>
      </w:r>
      <w:proofErr w:type="gramEnd"/>
      <w:r w:rsidR="00D54C13">
        <w:rPr>
          <w:rFonts w:ascii="PT Astra Serif" w:hAnsi="PT Astra Serif"/>
          <w:sz w:val="28"/>
          <w:szCs w:val="28"/>
        </w:rPr>
        <w:t xml:space="preserve"> детский </w:t>
      </w:r>
    </w:p>
    <w:p w:rsidR="00851A53" w:rsidRDefault="00D54C13" w:rsidP="00C24755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дом «Гнёздышко»</w:t>
      </w:r>
      <w:r w:rsidR="00851A53">
        <w:rPr>
          <w:rFonts w:ascii="PT Astra Serif" w:hAnsi="PT Astra Serif"/>
          <w:sz w:val="28"/>
          <w:szCs w:val="28"/>
        </w:rPr>
        <w:t xml:space="preserve"> </w:t>
      </w:r>
    </w:p>
    <w:p w:rsidR="00851A53" w:rsidRPr="00A32322" w:rsidRDefault="00851A53" w:rsidP="00851A5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№ </w:t>
      </w:r>
      <w:r w:rsidR="0031016D">
        <w:rPr>
          <w:rFonts w:ascii="PT Astra Serif" w:hAnsi="PT Astra Serif"/>
          <w:sz w:val="28"/>
          <w:szCs w:val="28"/>
        </w:rPr>
        <w:t xml:space="preserve">289 </w:t>
      </w:r>
      <w:r>
        <w:rPr>
          <w:rFonts w:ascii="PT Astra Serif" w:hAnsi="PT Astra Serif"/>
          <w:sz w:val="28"/>
          <w:szCs w:val="28"/>
        </w:rPr>
        <w:t>от «</w:t>
      </w:r>
      <w:r w:rsidR="0031016D">
        <w:rPr>
          <w:rFonts w:ascii="PT Astra Serif" w:hAnsi="PT Astra Serif"/>
          <w:sz w:val="28"/>
          <w:szCs w:val="28"/>
        </w:rPr>
        <w:t xml:space="preserve"> 09 </w:t>
      </w:r>
      <w:r>
        <w:rPr>
          <w:rFonts w:ascii="PT Astra Serif" w:hAnsi="PT Astra Serif"/>
          <w:sz w:val="28"/>
          <w:szCs w:val="28"/>
        </w:rPr>
        <w:t>»</w:t>
      </w:r>
      <w:r w:rsidR="0031016D">
        <w:rPr>
          <w:rFonts w:ascii="PT Astra Serif" w:hAnsi="PT Astra Serif"/>
          <w:sz w:val="28"/>
          <w:szCs w:val="28"/>
        </w:rPr>
        <w:t xml:space="preserve"> августа </w:t>
      </w:r>
      <w:r w:rsidRPr="00A32322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>22</w:t>
      </w:r>
    </w:p>
    <w:p w:rsidR="002A130E" w:rsidRPr="002A130E" w:rsidRDefault="002A130E" w:rsidP="002A130E">
      <w:pPr>
        <w:widowControl/>
        <w:autoSpaceDE/>
        <w:autoSpaceDN/>
        <w:adjustRightInd/>
        <w:ind w:left="4962"/>
        <w:jc w:val="center"/>
        <w:outlineLvl w:val="2"/>
        <w:rPr>
          <w:rFonts w:ascii="PT Astra Serif" w:hAnsi="PT Astra Serif"/>
          <w:sz w:val="28"/>
          <w:szCs w:val="28"/>
        </w:rPr>
      </w:pPr>
    </w:p>
    <w:p w:rsidR="002A130E" w:rsidRPr="002A130E" w:rsidRDefault="002A130E" w:rsidP="002A130E">
      <w:pPr>
        <w:autoSpaceDE/>
        <w:autoSpaceDN/>
        <w:adjustRightInd/>
        <w:ind w:right="567"/>
        <w:jc w:val="center"/>
        <w:rPr>
          <w:rFonts w:ascii="Courier New" w:eastAsia="Courier New" w:hAnsi="Courier New" w:cs="Courier New"/>
          <w:b/>
          <w:color w:val="000000"/>
          <w:sz w:val="28"/>
          <w:szCs w:val="28"/>
        </w:rPr>
      </w:pPr>
    </w:p>
    <w:p w:rsidR="002A130E" w:rsidRPr="00930BB8" w:rsidRDefault="002A130E" w:rsidP="002A130E">
      <w:pPr>
        <w:autoSpaceDE/>
        <w:autoSpaceDN/>
        <w:adjustRightInd/>
        <w:ind w:right="567"/>
        <w:jc w:val="center"/>
        <w:rPr>
          <w:rFonts w:ascii="PT Astra Serif" w:eastAsia="Courier New" w:hAnsi="PT Astra Serif" w:cs="Courier New"/>
          <w:bCs/>
          <w:color w:val="000000"/>
          <w:sz w:val="28"/>
          <w:szCs w:val="28"/>
        </w:rPr>
      </w:pPr>
      <w:r w:rsidRPr="00930BB8">
        <w:rPr>
          <w:rFonts w:ascii="PT Astra Serif" w:eastAsia="Courier New" w:hAnsi="PT Astra Serif" w:cs="Courier New"/>
          <w:color w:val="000000"/>
          <w:sz w:val="28"/>
          <w:szCs w:val="28"/>
        </w:rPr>
        <w:t>ПОЛОЖЕНИЕ</w:t>
      </w:r>
    </w:p>
    <w:p w:rsidR="002A130E" w:rsidRPr="00930BB8" w:rsidRDefault="002A130E" w:rsidP="002A130E">
      <w:pPr>
        <w:autoSpaceDE/>
        <w:autoSpaceDN/>
        <w:adjustRightInd/>
        <w:ind w:right="567"/>
        <w:jc w:val="center"/>
        <w:rPr>
          <w:rFonts w:ascii="PT Astra Serif" w:eastAsia="Courier New" w:hAnsi="PT Astra Serif" w:cs="Courier New"/>
          <w:color w:val="000000"/>
          <w:sz w:val="28"/>
          <w:szCs w:val="28"/>
        </w:rPr>
      </w:pPr>
      <w:r w:rsidRPr="00930BB8">
        <w:rPr>
          <w:rFonts w:ascii="PT Astra Serif" w:eastAsia="Courier New" w:hAnsi="PT Astra Serif" w:cs="Courier New"/>
          <w:bCs/>
          <w:color w:val="000000"/>
          <w:sz w:val="28"/>
          <w:szCs w:val="28"/>
        </w:rPr>
        <w:t xml:space="preserve">о </w:t>
      </w:r>
      <w:r w:rsidRPr="00930BB8">
        <w:rPr>
          <w:rFonts w:ascii="PT Astra Serif" w:eastAsia="Courier New" w:hAnsi="PT Astra Serif"/>
          <w:bCs/>
          <w:color w:val="000000"/>
          <w:spacing w:val="-3"/>
          <w:sz w:val="28"/>
          <w:szCs w:val="28"/>
        </w:rPr>
        <w:t>предотвращении и урегулировании конфликта интересов при осуществлении</w:t>
      </w:r>
      <w:r w:rsidR="004900A3" w:rsidRPr="00930BB8">
        <w:rPr>
          <w:rFonts w:ascii="PT Astra Serif" w:eastAsia="Courier New" w:hAnsi="PT Astra Serif"/>
          <w:bCs/>
          <w:color w:val="000000"/>
          <w:spacing w:val="-3"/>
          <w:sz w:val="28"/>
          <w:szCs w:val="28"/>
        </w:rPr>
        <w:t xml:space="preserve"> закупок </w:t>
      </w:r>
      <w:r w:rsidR="00C24755" w:rsidRPr="00930BB8">
        <w:rPr>
          <w:rFonts w:ascii="PT Astra Serif" w:eastAsia="Courier New" w:hAnsi="PT Astra Serif"/>
          <w:bCs/>
          <w:color w:val="000000"/>
          <w:spacing w:val="-3"/>
          <w:sz w:val="28"/>
          <w:szCs w:val="28"/>
        </w:rPr>
        <w:t xml:space="preserve">в </w:t>
      </w:r>
      <w:r w:rsidR="00AB1428" w:rsidRPr="00930BB8">
        <w:rPr>
          <w:rFonts w:ascii="PT Astra Serif" w:hAnsi="PT Astra Serif"/>
          <w:sz w:val="28"/>
          <w:szCs w:val="28"/>
        </w:rPr>
        <w:t>Областное государственное казённое учреждение для детей-сирот и детей, оставшихся без попечения родителей – Ульяновский специальный (коррекционный) детский дом для детей с ограниченными возможностями здоровья «Гнёздышко» - Центр по развитию семейных форм устройства и сопровождению семей и детей</w:t>
      </w:r>
    </w:p>
    <w:p w:rsidR="002A130E" w:rsidRPr="00095897" w:rsidRDefault="002A130E" w:rsidP="002A130E">
      <w:pPr>
        <w:autoSpaceDE/>
        <w:autoSpaceDN/>
        <w:adjustRightInd/>
        <w:ind w:right="567"/>
        <w:jc w:val="center"/>
        <w:rPr>
          <w:rFonts w:ascii="PT Astra Serif" w:eastAsia="Courier New" w:hAnsi="PT Astra Serif" w:cs="Courier New"/>
          <w:b/>
          <w:color w:val="000000"/>
          <w:sz w:val="28"/>
          <w:szCs w:val="28"/>
        </w:rPr>
      </w:pPr>
    </w:p>
    <w:p w:rsidR="002A130E" w:rsidRPr="002A130E" w:rsidRDefault="002A130E" w:rsidP="002A130E">
      <w:pPr>
        <w:numPr>
          <w:ilvl w:val="0"/>
          <w:numId w:val="8"/>
        </w:numPr>
        <w:autoSpaceDE/>
        <w:autoSpaceDN/>
        <w:adjustRightInd/>
        <w:ind w:right="567"/>
        <w:jc w:val="center"/>
        <w:rPr>
          <w:rFonts w:ascii="PT Astra Serif" w:eastAsia="Courier New" w:hAnsi="PT Astra Serif" w:cs="Courier New"/>
          <w:b/>
          <w:bCs/>
          <w:color w:val="000000"/>
          <w:sz w:val="28"/>
          <w:szCs w:val="28"/>
        </w:rPr>
      </w:pPr>
      <w:r w:rsidRPr="002A130E">
        <w:rPr>
          <w:rFonts w:ascii="PT Astra Serif" w:eastAsia="Courier New" w:hAnsi="PT Astra Serif" w:cs="Courier New"/>
          <w:bCs/>
          <w:color w:val="000000"/>
          <w:sz w:val="28"/>
          <w:szCs w:val="28"/>
        </w:rPr>
        <w:t>Общие положения</w:t>
      </w:r>
    </w:p>
    <w:p w:rsidR="002A130E" w:rsidRPr="002A130E" w:rsidRDefault="002A130E" w:rsidP="002A130E">
      <w:pPr>
        <w:autoSpaceDE/>
        <w:autoSpaceDN/>
        <w:adjustRightInd/>
        <w:ind w:left="644" w:right="567"/>
        <w:rPr>
          <w:rFonts w:ascii="PT Astra Serif" w:eastAsia="Courier New" w:hAnsi="PT Astra Serif" w:cs="Courier New"/>
          <w:b/>
          <w:bCs/>
          <w:color w:val="000000"/>
          <w:sz w:val="28"/>
          <w:szCs w:val="28"/>
        </w:rPr>
      </w:pPr>
    </w:p>
    <w:p w:rsidR="000B53E2" w:rsidRPr="00095897" w:rsidRDefault="002A130E" w:rsidP="00095897">
      <w:pPr>
        <w:tabs>
          <w:tab w:val="left" w:pos="9639"/>
        </w:tabs>
        <w:autoSpaceDE/>
        <w:autoSpaceDN/>
        <w:adjustRightInd/>
        <w:ind w:right="2"/>
        <w:jc w:val="both"/>
        <w:rPr>
          <w:rFonts w:ascii="PT Astra Serif" w:hAnsi="PT Astra Serif" w:cs="Calibri"/>
          <w:sz w:val="28"/>
          <w:szCs w:val="28"/>
        </w:rPr>
      </w:pPr>
      <w:proofErr w:type="gramStart"/>
      <w:r w:rsidRPr="000B53E2">
        <w:rPr>
          <w:rFonts w:ascii="PT Astra Serif" w:eastAsia="Courier New" w:hAnsi="PT Astra Serif" w:cs="Courier New"/>
          <w:color w:val="000000"/>
          <w:sz w:val="28"/>
          <w:szCs w:val="28"/>
        </w:rPr>
        <w:t xml:space="preserve">Положение о </w:t>
      </w:r>
      <w:r w:rsidRPr="000B53E2">
        <w:rPr>
          <w:rFonts w:ascii="PT Astra Serif" w:eastAsia="Courier New" w:hAnsi="PT Astra Serif"/>
          <w:bCs/>
          <w:color w:val="000000"/>
          <w:spacing w:val="-3"/>
          <w:sz w:val="28"/>
          <w:szCs w:val="28"/>
        </w:rPr>
        <w:t xml:space="preserve">предотвращении и урегулировании конфликта интересов при осуществлении </w:t>
      </w:r>
      <w:r w:rsidRPr="00930BB8">
        <w:rPr>
          <w:rFonts w:ascii="PT Astra Serif" w:eastAsia="Courier New" w:hAnsi="PT Astra Serif"/>
          <w:bCs/>
          <w:color w:val="000000"/>
          <w:spacing w:val="-3"/>
          <w:sz w:val="28"/>
          <w:szCs w:val="28"/>
        </w:rPr>
        <w:t xml:space="preserve">закупок </w:t>
      </w:r>
      <w:r w:rsidR="00095897" w:rsidRPr="00930BB8">
        <w:rPr>
          <w:rFonts w:ascii="PT Astra Serif" w:eastAsia="Courier New" w:hAnsi="PT Astra Serif"/>
          <w:bCs/>
          <w:color w:val="000000"/>
          <w:spacing w:val="-3"/>
          <w:sz w:val="28"/>
          <w:szCs w:val="28"/>
        </w:rPr>
        <w:t xml:space="preserve"> в </w:t>
      </w:r>
      <w:r w:rsidR="00095897" w:rsidRPr="00930BB8">
        <w:rPr>
          <w:rFonts w:ascii="PT Astra Serif" w:hAnsi="PT Astra Serif"/>
          <w:sz w:val="28"/>
          <w:szCs w:val="28"/>
        </w:rPr>
        <w:t xml:space="preserve">Областное государственное казённое учреждение для детей-сирот и детей, оставшихся без попечения родителей – Ульяновский специальный (коррекционный) детский дом для детей с ограниченными возможностями здоровья «Гнёздышко» - Центр по развитию семейных форм устройства и сопровождению семей и детей </w:t>
      </w:r>
      <w:r w:rsidRPr="00930BB8">
        <w:rPr>
          <w:rFonts w:ascii="PT Astra Serif" w:eastAsia="Courier New" w:hAnsi="PT Astra Serif" w:cs="Courier New"/>
          <w:color w:val="000000"/>
          <w:sz w:val="28"/>
          <w:szCs w:val="28"/>
        </w:rPr>
        <w:t>далее – Положение</w:t>
      </w:r>
      <w:r w:rsidRPr="00095897">
        <w:rPr>
          <w:rFonts w:ascii="PT Astra Serif" w:eastAsia="Courier New" w:hAnsi="PT Astra Serif" w:cs="Courier New"/>
          <w:color w:val="000000"/>
          <w:sz w:val="28"/>
          <w:szCs w:val="28"/>
        </w:rPr>
        <w:t>) разработано в целях установления порядка выявления и урегулирования конфликтов интересов, возникающих</w:t>
      </w:r>
      <w:r w:rsidR="000B53E2" w:rsidRPr="00095897">
        <w:rPr>
          <w:rFonts w:ascii="PT Astra Serif" w:eastAsia="Courier New" w:hAnsi="PT Astra Serif" w:cs="Courier New"/>
          <w:color w:val="000000"/>
          <w:sz w:val="28"/>
          <w:szCs w:val="28"/>
        </w:rPr>
        <w:t xml:space="preserve"> у</w:t>
      </w:r>
      <w:proofErr w:type="gramEnd"/>
      <w:r w:rsidRPr="00095897">
        <w:rPr>
          <w:rFonts w:ascii="PT Astra Serif" w:eastAsia="Courier New" w:hAnsi="PT Astra Serif" w:cs="Courier New"/>
          <w:color w:val="000000"/>
          <w:sz w:val="28"/>
          <w:szCs w:val="28"/>
        </w:rPr>
        <w:t xml:space="preserve"> </w:t>
      </w:r>
      <w:r w:rsidR="00544B16" w:rsidRPr="00095897">
        <w:rPr>
          <w:rFonts w:ascii="PT Astra Serif" w:eastAsia="Courier New" w:hAnsi="PT Astra Serif" w:cs="Courier New"/>
          <w:color w:val="000000"/>
          <w:sz w:val="28"/>
          <w:szCs w:val="28"/>
        </w:rPr>
        <w:t>работников, учас</w:t>
      </w:r>
      <w:r w:rsidR="000B53E2" w:rsidRPr="00095897">
        <w:rPr>
          <w:rFonts w:ascii="PT Astra Serif" w:eastAsia="Courier New" w:hAnsi="PT Astra Serif" w:cs="Courier New"/>
          <w:color w:val="000000"/>
          <w:sz w:val="28"/>
          <w:szCs w:val="28"/>
        </w:rPr>
        <w:t xml:space="preserve">твующих </w:t>
      </w:r>
      <w:r w:rsidR="00544B16" w:rsidRPr="00095897">
        <w:rPr>
          <w:rFonts w:ascii="PT Astra Serif" w:eastAsia="Courier New" w:hAnsi="PT Astra Serif" w:cs="Courier New"/>
          <w:color w:val="000000"/>
          <w:sz w:val="28"/>
          <w:szCs w:val="28"/>
        </w:rPr>
        <w:t>в осуществлении закупки в ходе исполнения ими должностных обязанностей.</w:t>
      </w:r>
    </w:p>
    <w:p w:rsidR="000B53E2" w:rsidRDefault="002A130E" w:rsidP="000B53E2">
      <w:pPr>
        <w:pStyle w:val="af"/>
        <w:numPr>
          <w:ilvl w:val="1"/>
          <w:numId w:val="10"/>
        </w:numPr>
        <w:autoSpaceDE/>
        <w:autoSpaceDN/>
        <w:adjustRightInd/>
        <w:ind w:left="0" w:firstLine="426"/>
        <w:jc w:val="both"/>
        <w:rPr>
          <w:rFonts w:ascii="PT Astra Serif" w:hAnsi="PT Astra Serif" w:cs="Calibri"/>
          <w:sz w:val="28"/>
          <w:szCs w:val="28"/>
        </w:rPr>
      </w:pPr>
      <w:r w:rsidRPr="000B53E2">
        <w:rPr>
          <w:rFonts w:ascii="PT Astra Serif" w:hAnsi="PT Astra Serif" w:cs="Calibri"/>
          <w:sz w:val="28"/>
          <w:szCs w:val="28"/>
        </w:rPr>
        <w:t xml:space="preserve">Под </w:t>
      </w:r>
      <w:r w:rsidRPr="000B53E2">
        <w:rPr>
          <w:rFonts w:ascii="PT Astra Serif" w:hAnsi="PT Astra Serif" w:cs="Calibri"/>
          <w:b/>
          <w:sz w:val="28"/>
          <w:szCs w:val="28"/>
        </w:rPr>
        <w:t>конфликтом интересов</w:t>
      </w:r>
      <w:r w:rsidRPr="000B53E2">
        <w:rPr>
          <w:rFonts w:ascii="PT Astra Serif" w:hAnsi="PT Astra Serif" w:cs="Calibri"/>
          <w:sz w:val="28"/>
          <w:szCs w:val="28"/>
        </w:rPr>
        <w:t xml:space="preserve"> в настоящем Положении понимается ситуация, при которой личная заинтересованность (прямая или косвенная) работника, должность которого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:rsidR="000B53E2" w:rsidRDefault="002A130E" w:rsidP="000B53E2">
      <w:pPr>
        <w:pStyle w:val="af"/>
        <w:numPr>
          <w:ilvl w:val="1"/>
          <w:numId w:val="10"/>
        </w:numPr>
        <w:autoSpaceDE/>
        <w:autoSpaceDN/>
        <w:adjustRightInd/>
        <w:ind w:left="0" w:firstLine="426"/>
        <w:jc w:val="both"/>
        <w:rPr>
          <w:rFonts w:ascii="PT Astra Serif" w:hAnsi="PT Astra Serif" w:cs="Calibri"/>
          <w:sz w:val="28"/>
          <w:szCs w:val="28"/>
        </w:rPr>
      </w:pPr>
      <w:proofErr w:type="gramStart"/>
      <w:r w:rsidRPr="000B53E2">
        <w:rPr>
          <w:rFonts w:ascii="PT Astra Serif" w:hAnsi="PT Astra Serif" w:cs="Calibri"/>
          <w:sz w:val="28"/>
          <w:szCs w:val="28"/>
        </w:rPr>
        <w:t xml:space="preserve">Под </w:t>
      </w:r>
      <w:r w:rsidRPr="000B53E2">
        <w:rPr>
          <w:rFonts w:ascii="PT Astra Serif" w:hAnsi="PT Astra Serif" w:cs="Calibri"/>
          <w:b/>
          <w:sz w:val="28"/>
          <w:szCs w:val="28"/>
        </w:rPr>
        <w:t>личной заинтересованностью</w:t>
      </w:r>
      <w:r w:rsidRPr="000B53E2">
        <w:rPr>
          <w:rFonts w:ascii="PT Astra Serif" w:hAnsi="PT Astra Serif" w:cs="Calibri"/>
          <w:sz w:val="28"/>
          <w:szCs w:val="28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9" w:anchor="P23" w:history="1">
        <w:r w:rsidRPr="000B53E2">
          <w:rPr>
            <w:rFonts w:ascii="PT Astra Serif" w:hAnsi="PT Astra Serif" w:cs="Calibri"/>
            <w:sz w:val="28"/>
            <w:szCs w:val="28"/>
          </w:rPr>
          <w:t>п. 1.3</w:t>
        </w:r>
      </w:hyperlink>
      <w:r w:rsidRPr="000B53E2">
        <w:rPr>
          <w:rFonts w:ascii="PT Astra Serif" w:hAnsi="PT Astra Serif" w:cs="Calibri"/>
          <w:sz w:val="28"/>
          <w:szCs w:val="28"/>
        </w:rPr>
        <w:t xml:space="preserve">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0B53E2">
        <w:rPr>
          <w:rFonts w:ascii="PT Astra Serif" w:hAnsi="PT Astra Serif" w:cs="Calibri"/>
          <w:sz w:val="28"/>
          <w:szCs w:val="28"/>
        </w:rPr>
        <w:t xml:space="preserve">), гражданами или организациями, с которыми лицо, указанное в </w:t>
      </w:r>
      <w:hyperlink r:id="rId10" w:anchor="P23" w:history="1">
        <w:r w:rsidRPr="000B53E2">
          <w:rPr>
            <w:rFonts w:ascii="PT Astra Serif" w:hAnsi="PT Astra Serif" w:cs="Calibri"/>
            <w:sz w:val="28"/>
            <w:szCs w:val="28"/>
          </w:rPr>
          <w:t>п. 1.3</w:t>
        </w:r>
      </w:hyperlink>
      <w:r w:rsidR="000B53E2">
        <w:rPr>
          <w:rFonts w:ascii="PT Astra Serif" w:hAnsi="PT Astra Serif" w:cs="Calibri"/>
          <w:sz w:val="28"/>
          <w:szCs w:val="28"/>
        </w:rPr>
        <w:t xml:space="preserve"> настоящего Положения,</w:t>
      </w:r>
      <w:r w:rsidR="000B53E2">
        <w:rPr>
          <w:rFonts w:ascii="PT Astra Serif" w:hAnsi="PT Astra Serif" w:cs="Calibri"/>
          <w:sz w:val="28"/>
          <w:szCs w:val="28"/>
        </w:rPr>
        <w:br/>
      </w:r>
      <w:r w:rsidRPr="000B53E2">
        <w:rPr>
          <w:rFonts w:ascii="PT Astra Serif" w:hAnsi="PT Astra Serif" w:cs="Calibri"/>
          <w:sz w:val="28"/>
          <w:szCs w:val="28"/>
        </w:rPr>
        <w:t>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B53E2" w:rsidRPr="000B53E2" w:rsidRDefault="002A130E" w:rsidP="000B53E2">
      <w:pPr>
        <w:pStyle w:val="af"/>
        <w:numPr>
          <w:ilvl w:val="1"/>
          <w:numId w:val="10"/>
        </w:numPr>
        <w:autoSpaceDE/>
        <w:autoSpaceDN/>
        <w:adjustRightInd/>
        <w:ind w:left="0" w:firstLine="426"/>
        <w:jc w:val="both"/>
        <w:rPr>
          <w:rFonts w:ascii="PT Astra Serif" w:hAnsi="PT Astra Serif" w:cs="Calibri"/>
          <w:sz w:val="28"/>
          <w:szCs w:val="28"/>
        </w:rPr>
      </w:pPr>
      <w:r w:rsidRPr="000B53E2">
        <w:rPr>
          <w:rFonts w:ascii="PT Astra Serif" w:hAnsi="PT Astra Serif" w:cs="Calibri"/>
          <w:sz w:val="28"/>
          <w:szCs w:val="28"/>
        </w:rPr>
        <w:t>Действие настоящего Положения распространяется на работников  учреждений, в должностные обязанности которых входит осуществление государственных закупок, подготовка или участие в подготовке технических заданий</w:t>
      </w:r>
      <w:r w:rsidR="00675772">
        <w:rPr>
          <w:rFonts w:ascii="PT Astra Serif" w:hAnsi="PT Astra Serif" w:cs="Calibri"/>
          <w:sz w:val="28"/>
          <w:szCs w:val="28"/>
        </w:rPr>
        <w:t>, приемке товаров, работ, услуг</w:t>
      </w:r>
      <w:r w:rsidR="000B53E2" w:rsidRPr="000B53E2">
        <w:rPr>
          <w:rFonts w:ascii="PT Astra Serif" w:hAnsi="PT Astra Serif" w:cs="Calibri"/>
          <w:sz w:val="28"/>
          <w:szCs w:val="28"/>
        </w:rPr>
        <w:t xml:space="preserve"> (</w:t>
      </w:r>
      <w:r w:rsidR="000B53E2" w:rsidRPr="000B53E2">
        <w:rPr>
          <w:rFonts w:ascii="PT Astra Serif" w:eastAsia="Courier New" w:hAnsi="PT Astra Serif" w:cs="Courier New"/>
          <w:color w:val="000000"/>
          <w:sz w:val="28"/>
          <w:szCs w:val="28"/>
        </w:rPr>
        <w:t>далее – работники,</w:t>
      </w:r>
      <w:r w:rsidR="00675772">
        <w:rPr>
          <w:rFonts w:ascii="PT Astra Serif" w:eastAsia="Courier New" w:hAnsi="PT Astra Serif" w:cs="Courier New"/>
          <w:color w:val="000000"/>
          <w:sz w:val="28"/>
          <w:szCs w:val="28"/>
        </w:rPr>
        <w:t xml:space="preserve"> участвующие</w:t>
      </w:r>
      <w:r w:rsidR="00675772">
        <w:rPr>
          <w:rFonts w:ascii="PT Astra Serif" w:eastAsia="Courier New" w:hAnsi="PT Astra Serif" w:cs="Courier New"/>
          <w:color w:val="000000"/>
          <w:sz w:val="28"/>
          <w:szCs w:val="28"/>
        </w:rPr>
        <w:br/>
      </w:r>
      <w:r w:rsidR="000B53E2" w:rsidRPr="000B53E2">
        <w:rPr>
          <w:rFonts w:ascii="PT Astra Serif" w:eastAsia="Courier New" w:hAnsi="PT Astra Serif" w:cs="Courier New"/>
          <w:color w:val="000000"/>
          <w:sz w:val="28"/>
          <w:szCs w:val="28"/>
        </w:rPr>
        <w:t>в осуществлении закупки)</w:t>
      </w:r>
      <w:r w:rsidR="00675772">
        <w:rPr>
          <w:rFonts w:ascii="PT Astra Serif" w:eastAsia="Courier New" w:hAnsi="PT Astra Serif" w:cs="Courier New"/>
          <w:color w:val="000000"/>
          <w:sz w:val="28"/>
          <w:szCs w:val="28"/>
        </w:rPr>
        <w:t xml:space="preserve"> </w:t>
      </w:r>
      <w:r w:rsidR="000B53E2">
        <w:rPr>
          <w:rFonts w:ascii="PT Astra Serif" w:eastAsia="Courier New" w:hAnsi="PT Astra Serif" w:cs="Courier New"/>
          <w:color w:val="000000"/>
          <w:sz w:val="28"/>
          <w:szCs w:val="28"/>
        </w:rPr>
        <w:t xml:space="preserve">и доводится до их сведений под роспись. </w:t>
      </w:r>
      <w:r w:rsidR="000B53E2" w:rsidRPr="000B53E2">
        <w:rPr>
          <w:rFonts w:ascii="PT Astra Serif" w:eastAsia="Courier New" w:hAnsi="PT Astra Serif" w:cs="Courier New"/>
          <w:color w:val="000000"/>
          <w:sz w:val="28"/>
          <w:szCs w:val="28"/>
        </w:rPr>
        <w:t xml:space="preserve">К таким работникам учреждения относятся: </w:t>
      </w:r>
    </w:p>
    <w:p w:rsidR="000B53E2" w:rsidRPr="000B53E2" w:rsidRDefault="000B53E2" w:rsidP="000B53E2">
      <w:pPr>
        <w:pStyle w:val="af"/>
        <w:numPr>
          <w:ilvl w:val="0"/>
          <w:numId w:val="11"/>
        </w:numPr>
        <w:autoSpaceDE/>
        <w:autoSpaceDN/>
        <w:adjustRightInd/>
        <w:jc w:val="both"/>
        <w:rPr>
          <w:rFonts w:ascii="PT Astra Serif" w:hAnsi="PT Astra Serif" w:cs="Calibri"/>
          <w:sz w:val="28"/>
          <w:szCs w:val="28"/>
        </w:rPr>
      </w:pPr>
      <w:r w:rsidRPr="000B53E2">
        <w:rPr>
          <w:rFonts w:ascii="PT Astra Serif" w:eastAsia="Courier New" w:hAnsi="PT Astra Serif" w:cs="Courier New"/>
          <w:color w:val="000000"/>
          <w:sz w:val="28"/>
          <w:szCs w:val="28"/>
        </w:rPr>
        <w:lastRenderedPageBreak/>
        <w:t>руководите</w:t>
      </w:r>
      <w:r>
        <w:rPr>
          <w:rFonts w:ascii="PT Astra Serif" w:eastAsia="Courier New" w:hAnsi="PT Astra Serif" w:cs="Courier New"/>
          <w:color w:val="000000"/>
          <w:sz w:val="28"/>
          <w:szCs w:val="28"/>
        </w:rPr>
        <w:t>ль подведомственного учреждения;</w:t>
      </w:r>
    </w:p>
    <w:p w:rsidR="000B53E2" w:rsidRPr="000B53E2" w:rsidRDefault="000B53E2" w:rsidP="000B53E2">
      <w:pPr>
        <w:pStyle w:val="af"/>
        <w:numPr>
          <w:ilvl w:val="0"/>
          <w:numId w:val="11"/>
        </w:numPr>
        <w:autoSpaceDE/>
        <w:autoSpaceDN/>
        <w:adjustRightInd/>
        <w:ind w:left="0" w:firstLine="426"/>
        <w:jc w:val="both"/>
        <w:rPr>
          <w:rFonts w:ascii="PT Astra Serif" w:hAnsi="PT Astra Serif" w:cs="Calibri"/>
          <w:sz w:val="28"/>
          <w:szCs w:val="28"/>
        </w:rPr>
      </w:pPr>
      <w:r w:rsidRPr="000B53E2">
        <w:rPr>
          <w:rFonts w:ascii="PT Astra Serif" w:eastAsia="Courier New" w:hAnsi="PT Astra Serif" w:cs="Courier New"/>
          <w:color w:val="000000"/>
          <w:sz w:val="28"/>
          <w:szCs w:val="28"/>
        </w:rPr>
        <w:t xml:space="preserve"> члены коллегиального органа по осуществлению закупок (например, члена приемочной комиссии, члены комиссии по осуществлению закупок</w:t>
      </w:r>
      <w:r>
        <w:rPr>
          <w:rFonts w:ascii="PT Astra Serif" w:eastAsia="Courier New" w:hAnsi="PT Astra Serif" w:cs="Courier New"/>
          <w:color w:val="000000"/>
          <w:sz w:val="28"/>
          <w:szCs w:val="28"/>
        </w:rPr>
        <w:t>;</w:t>
      </w:r>
    </w:p>
    <w:p w:rsidR="000B53E2" w:rsidRPr="000B53E2" w:rsidRDefault="000B53E2" w:rsidP="000B53E2">
      <w:pPr>
        <w:pStyle w:val="af"/>
        <w:numPr>
          <w:ilvl w:val="0"/>
          <w:numId w:val="11"/>
        </w:numPr>
        <w:autoSpaceDE/>
        <w:autoSpaceDN/>
        <w:adjustRightInd/>
        <w:jc w:val="both"/>
        <w:rPr>
          <w:rFonts w:ascii="PT Astra Serif" w:hAnsi="PT Astra Serif" w:cs="Calibri"/>
          <w:sz w:val="28"/>
          <w:szCs w:val="28"/>
        </w:rPr>
      </w:pPr>
      <w:r w:rsidRPr="000B53E2">
        <w:rPr>
          <w:rFonts w:ascii="PT Astra Serif" w:eastAsia="Courier New" w:hAnsi="PT Astra Serif" w:cs="Courier New"/>
          <w:color w:val="000000"/>
          <w:sz w:val="28"/>
          <w:szCs w:val="28"/>
        </w:rPr>
        <w:t xml:space="preserve"> должностн</w:t>
      </w:r>
      <w:r>
        <w:rPr>
          <w:rFonts w:ascii="PT Astra Serif" w:eastAsia="Courier New" w:hAnsi="PT Astra Serif" w:cs="Courier New"/>
          <w:color w:val="000000"/>
          <w:sz w:val="28"/>
          <w:szCs w:val="28"/>
        </w:rPr>
        <w:t>ые лица контрактной службы;</w:t>
      </w:r>
    </w:p>
    <w:p w:rsidR="000B53E2" w:rsidRPr="000B53E2" w:rsidRDefault="000B53E2" w:rsidP="000B53E2">
      <w:pPr>
        <w:pStyle w:val="af"/>
        <w:numPr>
          <w:ilvl w:val="0"/>
          <w:numId w:val="11"/>
        </w:numPr>
        <w:autoSpaceDE/>
        <w:autoSpaceDN/>
        <w:adjustRightInd/>
        <w:ind w:left="0" w:firstLine="426"/>
        <w:jc w:val="both"/>
        <w:rPr>
          <w:rFonts w:ascii="PT Astra Serif" w:hAnsi="PT Astra Serif" w:cs="Calibri"/>
          <w:sz w:val="28"/>
          <w:szCs w:val="28"/>
        </w:rPr>
      </w:pPr>
      <w:r w:rsidRPr="000B53E2">
        <w:rPr>
          <w:rFonts w:ascii="PT Astra Serif" w:eastAsia="Courier New" w:hAnsi="PT Astra Serif" w:cs="Courier New"/>
          <w:color w:val="000000"/>
          <w:sz w:val="28"/>
          <w:szCs w:val="28"/>
        </w:rPr>
        <w:t xml:space="preserve"> работники, заинтересованные в осуществлении закупки (например, (работники), участвующие в описании объекта закупки), иные лица, участвующие в осуществлении закупок</w:t>
      </w:r>
      <w:bookmarkStart w:id="0" w:name="P23"/>
      <w:bookmarkEnd w:id="0"/>
      <w:r>
        <w:rPr>
          <w:rFonts w:ascii="PT Astra Serif" w:eastAsia="Courier New" w:hAnsi="PT Astra Serif" w:cs="Courier New"/>
          <w:color w:val="000000"/>
          <w:sz w:val="28"/>
          <w:szCs w:val="28"/>
        </w:rPr>
        <w:t>.</w:t>
      </w:r>
    </w:p>
    <w:p w:rsidR="000B53E2" w:rsidRDefault="000B53E2" w:rsidP="000B53E2">
      <w:pPr>
        <w:pStyle w:val="af"/>
        <w:adjustRightInd/>
        <w:ind w:left="644"/>
        <w:outlineLvl w:val="0"/>
        <w:rPr>
          <w:rFonts w:ascii="PT Astra Serif" w:hAnsi="PT Astra Serif" w:cs="Calibri"/>
          <w:sz w:val="28"/>
          <w:szCs w:val="28"/>
        </w:rPr>
      </w:pPr>
    </w:p>
    <w:p w:rsidR="002A130E" w:rsidRDefault="002A130E" w:rsidP="00E866DD">
      <w:pPr>
        <w:pStyle w:val="af"/>
        <w:numPr>
          <w:ilvl w:val="0"/>
          <w:numId w:val="8"/>
        </w:numPr>
        <w:adjustRightInd/>
        <w:jc w:val="center"/>
        <w:outlineLvl w:val="0"/>
        <w:rPr>
          <w:rFonts w:ascii="PT Astra Serif" w:hAnsi="PT Astra Serif" w:cs="Calibri"/>
          <w:sz w:val="28"/>
          <w:szCs w:val="28"/>
        </w:rPr>
      </w:pPr>
      <w:r w:rsidRPr="00E866DD">
        <w:rPr>
          <w:rFonts w:ascii="PT Astra Serif" w:hAnsi="PT Astra Serif" w:cs="Calibri"/>
          <w:sz w:val="28"/>
          <w:szCs w:val="28"/>
        </w:rPr>
        <w:t>Основные принципы управления конфликтом интересов</w:t>
      </w:r>
    </w:p>
    <w:p w:rsidR="00B51075" w:rsidRPr="00E866DD" w:rsidRDefault="00B51075" w:rsidP="00B51075">
      <w:pPr>
        <w:pStyle w:val="af"/>
        <w:adjustRightInd/>
        <w:ind w:left="644"/>
        <w:outlineLvl w:val="0"/>
        <w:rPr>
          <w:rFonts w:ascii="PT Astra Serif" w:hAnsi="PT Astra Serif" w:cs="Calibri"/>
          <w:sz w:val="28"/>
          <w:szCs w:val="28"/>
        </w:rPr>
      </w:pPr>
    </w:p>
    <w:p w:rsidR="00B51075" w:rsidRDefault="002A130E" w:rsidP="00B51075">
      <w:pPr>
        <w:pStyle w:val="af"/>
        <w:numPr>
          <w:ilvl w:val="1"/>
          <w:numId w:val="8"/>
        </w:numPr>
        <w:adjustRightInd/>
        <w:ind w:left="0" w:firstLine="644"/>
        <w:jc w:val="both"/>
        <w:rPr>
          <w:rFonts w:ascii="PT Astra Serif" w:hAnsi="PT Astra Serif" w:cs="Calibri"/>
          <w:sz w:val="28"/>
          <w:szCs w:val="28"/>
        </w:rPr>
      </w:pPr>
      <w:r w:rsidRPr="00B51075">
        <w:rPr>
          <w:rFonts w:ascii="PT Astra Serif" w:hAnsi="PT Astra Serif" w:cs="Calibri"/>
          <w:sz w:val="28"/>
          <w:szCs w:val="28"/>
        </w:rPr>
        <w:t>В основу работы по управлению конфликтом интересов в учреждении положены следующие принципы:</w:t>
      </w:r>
    </w:p>
    <w:p w:rsidR="00B51075" w:rsidRDefault="002A130E" w:rsidP="00B51075">
      <w:pPr>
        <w:pStyle w:val="af"/>
        <w:numPr>
          <w:ilvl w:val="2"/>
          <w:numId w:val="8"/>
        </w:numPr>
        <w:adjustRightInd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B51075">
        <w:rPr>
          <w:rFonts w:ascii="PT Astra Serif" w:hAnsi="PT Astra Serif" w:cs="Calibri"/>
          <w:sz w:val="28"/>
          <w:szCs w:val="28"/>
        </w:rPr>
        <w:t>Раскрытие сведений о реальном или потенциальном конфликте интересов, личной заинтересованности.</w:t>
      </w:r>
    </w:p>
    <w:p w:rsidR="00B51075" w:rsidRDefault="002A130E" w:rsidP="00B51075">
      <w:pPr>
        <w:pStyle w:val="af"/>
        <w:numPr>
          <w:ilvl w:val="2"/>
          <w:numId w:val="8"/>
        </w:numPr>
        <w:adjustRightInd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B51075">
        <w:rPr>
          <w:rFonts w:ascii="PT Astra Serif" w:hAnsi="PT Astra Serif" w:cs="Calibri"/>
          <w:sz w:val="28"/>
          <w:szCs w:val="28"/>
        </w:rPr>
        <w:t xml:space="preserve">Индивидуальное рассмотрение и оценка </w:t>
      </w:r>
      <w:proofErr w:type="spellStart"/>
      <w:r w:rsidRPr="00B51075">
        <w:rPr>
          <w:rFonts w:ascii="PT Astra Serif" w:hAnsi="PT Astra Serif" w:cs="Calibri"/>
          <w:sz w:val="28"/>
          <w:szCs w:val="28"/>
        </w:rPr>
        <w:t>репутационных</w:t>
      </w:r>
      <w:proofErr w:type="spellEnd"/>
      <w:r w:rsidRPr="00B51075">
        <w:rPr>
          <w:rFonts w:ascii="PT Astra Serif" w:hAnsi="PT Astra Serif" w:cs="Calibri"/>
          <w:sz w:val="28"/>
          <w:szCs w:val="28"/>
        </w:rPr>
        <w:t xml:space="preserve"> рисков при выявлении каждого конфликта интересов и его урегулирование.</w:t>
      </w:r>
    </w:p>
    <w:p w:rsidR="00B51075" w:rsidRDefault="002A130E" w:rsidP="00B51075">
      <w:pPr>
        <w:pStyle w:val="af"/>
        <w:numPr>
          <w:ilvl w:val="2"/>
          <w:numId w:val="8"/>
        </w:numPr>
        <w:adjustRightInd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B51075">
        <w:rPr>
          <w:rFonts w:ascii="PT Astra Serif" w:hAnsi="PT Astra Serif" w:cs="Calibri"/>
          <w:sz w:val="28"/>
          <w:szCs w:val="28"/>
        </w:rPr>
        <w:t>Конфиденциальность процесса раскрытия сведений о личной заинтересованности и об урегулировании конфликта интересов.</w:t>
      </w:r>
    </w:p>
    <w:p w:rsidR="00B51075" w:rsidRDefault="002A130E" w:rsidP="00B51075">
      <w:pPr>
        <w:pStyle w:val="af"/>
        <w:numPr>
          <w:ilvl w:val="2"/>
          <w:numId w:val="8"/>
        </w:numPr>
        <w:adjustRightInd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B51075">
        <w:rPr>
          <w:rFonts w:ascii="PT Astra Serif" w:hAnsi="PT Astra Serif" w:cs="Calibri"/>
          <w:sz w:val="28"/>
          <w:szCs w:val="28"/>
        </w:rPr>
        <w:t>Соблюдение баланса интересов учреждения и работника при урегулировании конфликта интересов.</w:t>
      </w:r>
    </w:p>
    <w:p w:rsidR="002A130E" w:rsidRPr="00B51075" w:rsidRDefault="002A130E" w:rsidP="00B51075">
      <w:pPr>
        <w:pStyle w:val="af"/>
        <w:numPr>
          <w:ilvl w:val="2"/>
          <w:numId w:val="8"/>
        </w:numPr>
        <w:adjustRightInd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B51075">
        <w:rPr>
          <w:rFonts w:ascii="PT Astra Serif" w:hAnsi="PT Astra Serif" w:cs="Calibri"/>
          <w:sz w:val="28"/>
          <w:szCs w:val="28"/>
        </w:rPr>
        <w:t>Защита работника от преследования в связи с сообщением о личной заинтересованности, которая была своевременно раскрыта работником.</w:t>
      </w:r>
    </w:p>
    <w:p w:rsidR="002A130E" w:rsidRPr="002A130E" w:rsidRDefault="002A130E" w:rsidP="002A130E">
      <w:pPr>
        <w:adjustRightInd/>
        <w:jc w:val="both"/>
        <w:rPr>
          <w:rFonts w:ascii="PT Astra Serif" w:hAnsi="PT Astra Serif" w:cs="Calibri"/>
          <w:sz w:val="28"/>
          <w:szCs w:val="28"/>
        </w:rPr>
      </w:pPr>
    </w:p>
    <w:p w:rsidR="002A130E" w:rsidRPr="002A130E" w:rsidRDefault="002A130E" w:rsidP="002A130E">
      <w:pPr>
        <w:adjustRightInd/>
        <w:jc w:val="center"/>
        <w:rPr>
          <w:rFonts w:ascii="PT Astra Serif" w:hAnsi="PT Astra Serif" w:cs="Calibri"/>
          <w:sz w:val="28"/>
          <w:szCs w:val="28"/>
        </w:rPr>
      </w:pPr>
      <w:r w:rsidRPr="002A130E">
        <w:rPr>
          <w:rFonts w:ascii="PT Astra Serif" w:hAnsi="PT Astra Serif" w:cs="Calibri"/>
          <w:sz w:val="28"/>
          <w:szCs w:val="28"/>
        </w:rPr>
        <w:t>3. Комплекс профилактических и аналитических мероприятий по предотвращению и урегулированию интересов при осуществлении закупок</w:t>
      </w:r>
    </w:p>
    <w:p w:rsidR="00B51075" w:rsidRDefault="00B51075" w:rsidP="00B51075">
      <w:pPr>
        <w:adjustRightInd/>
        <w:jc w:val="both"/>
        <w:rPr>
          <w:rFonts w:ascii="PT Astra Serif" w:hAnsi="PT Astra Serif" w:cs="Calibri"/>
          <w:sz w:val="28"/>
          <w:szCs w:val="28"/>
        </w:rPr>
      </w:pPr>
    </w:p>
    <w:p w:rsidR="00B51075" w:rsidRDefault="002A130E" w:rsidP="00B51075">
      <w:pPr>
        <w:pStyle w:val="af"/>
        <w:numPr>
          <w:ilvl w:val="2"/>
          <w:numId w:val="12"/>
        </w:numPr>
        <w:adjustRightInd/>
        <w:ind w:left="0" w:firstLine="644"/>
        <w:jc w:val="both"/>
        <w:rPr>
          <w:rFonts w:ascii="PT Astra Serif" w:hAnsi="PT Astra Serif" w:cs="Calibri"/>
          <w:sz w:val="28"/>
          <w:szCs w:val="28"/>
        </w:rPr>
      </w:pPr>
      <w:r w:rsidRPr="00B51075">
        <w:rPr>
          <w:rFonts w:ascii="PT Astra Serif" w:hAnsi="PT Astra Serif" w:cs="Calibri"/>
          <w:sz w:val="28"/>
          <w:szCs w:val="28"/>
        </w:rPr>
        <w:t xml:space="preserve">Проведение консультативно-методических совещаний, направленных на информирование работников, участвующих в осуществлении закупок, об обязанности принимать </w:t>
      </w:r>
      <w:r w:rsidR="00B51075">
        <w:rPr>
          <w:rFonts w:ascii="PT Astra Serif" w:hAnsi="PT Astra Serif" w:cs="Calibri"/>
          <w:sz w:val="28"/>
          <w:szCs w:val="28"/>
        </w:rPr>
        <w:t>меры по предотвращению</w:t>
      </w:r>
      <w:r w:rsidR="00B51075">
        <w:rPr>
          <w:rFonts w:ascii="PT Astra Serif" w:hAnsi="PT Astra Serif" w:cs="Calibri"/>
          <w:sz w:val="28"/>
          <w:szCs w:val="28"/>
        </w:rPr>
        <w:br/>
      </w:r>
      <w:r w:rsidRPr="00B51075">
        <w:rPr>
          <w:rFonts w:ascii="PT Astra Serif" w:hAnsi="PT Astra Serif" w:cs="Calibri"/>
          <w:sz w:val="28"/>
          <w:szCs w:val="28"/>
        </w:rPr>
        <w:t>и урегулированию конфликта</w:t>
      </w:r>
      <w:r w:rsidR="00B51075">
        <w:rPr>
          <w:rFonts w:ascii="PT Astra Serif" w:hAnsi="PT Astra Serif" w:cs="Calibri"/>
          <w:sz w:val="28"/>
          <w:szCs w:val="28"/>
        </w:rPr>
        <w:t xml:space="preserve"> интересов, порядке уведомления</w:t>
      </w:r>
      <w:r w:rsidR="00B51075">
        <w:rPr>
          <w:rFonts w:ascii="PT Astra Serif" w:hAnsi="PT Astra Serif" w:cs="Calibri"/>
          <w:sz w:val="28"/>
          <w:szCs w:val="28"/>
        </w:rPr>
        <w:br/>
      </w:r>
      <w:r w:rsidRPr="00B51075">
        <w:rPr>
          <w:rFonts w:ascii="PT Astra Serif" w:hAnsi="PT Astra Serif" w:cs="Calibri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ответственности за неисполнение у</w:t>
      </w:r>
      <w:r w:rsidR="00B51075">
        <w:rPr>
          <w:rFonts w:ascii="PT Astra Serif" w:hAnsi="PT Astra Serif" w:cs="Calibri"/>
          <w:sz w:val="28"/>
          <w:szCs w:val="28"/>
        </w:rPr>
        <w:t>казанной обязанности.</w:t>
      </w:r>
    </w:p>
    <w:p w:rsidR="002A130E" w:rsidRPr="00B51075" w:rsidRDefault="002A130E" w:rsidP="00B51075">
      <w:pPr>
        <w:pStyle w:val="af"/>
        <w:numPr>
          <w:ilvl w:val="2"/>
          <w:numId w:val="12"/>
        </w:numPr>
        <w:adjustRightInd/>
        <w:ind w:left="0" w:firstLine="644"/>
        <w:jc w:val="both"/>
        <w:rPr>
          <w:rFonts w:ascii="PT Astra Serif" w:hAnsi="PT Astra Serif" w:cs="Calibri"/>
          <w:sz w:val="28"/>
          <w:szCs w:val="28"/>
        </w:rPr>
      </w:pPr>
      <w:r w:rsidRPr="00B51075">
        <w:rPr>
          <w:rFonts w:ascii="PT Astra Serif" w:hAnsi="PT Astra Serif" w:cs="Calibri"/>
          <w:sz w:val="28"/>
          <w:szCs w:val="28"/>
        </w:rPr>
        <w:t xml:space="preserve">Анализ соблюдения положений законодательства Российской Федерации о противодействии коррупции </w:t>
      </w:r>
      <w:r w:rsidR="00E866DD" w:rsidRPr="00B51075">
        <w:rPr>
          <w:rFonts w:ascii="PT Astra Serif" w:hAnsi="PT Astra Serif" w:cs="Calibri"/>
          <w:sz w:val="28"/>
          <w:szCs w:val="28"/>
        </w:rPr>
        <w:t>работниками, участвующими</w:t>
      </w:r>
      <w:r w:rsidR="00E866DD" w:rsidRPr="00B51075">
        <w:rPr>
          <w:rFonts w:ascii="PT Astra Serif" w:hAnsi="PT Astra Serif" w:cs="Calibri"/>
          <w:sz w:val="28"/>
          <w:szCs w:val="28"/>
        </w:rPr>
        <w:br/>
      </w:r>
      <w:r w:rsidRPr="00B51075">
        <w:rPr>
          <w:rFonts w:ascii="PT Astra Serif" w:hAnsi="PT Astra Serif" w:cs="Calibri"/>
          <w:sz w:val="28"/>
          <w:szCs w:val="28"/>
        </w:rPr>
        <w:t>в закупочной деятельности.</w:t>
      </w:r>
    </w:p>
    <w:p w:rsidR="002A130E" w:rsidRPr="002A130E" w:rsidRDefault="002A130E" w:rsidP="002A130E">
      <w:pPr>
        <w:adjustRightInd/>
        <w:jc w:val="center"/>
        <w:rPr>
          <w:rFonts w:ascii="PT Astra Serif" w:hAnsi="PT Astra Serif" w:cs="Calibri"/>
          <w:sz w:val="28"/>
          <w:szCs w:val="28"/>
        </w:rPr>
      </w:pPr>
    </w:p>
    <w:p w:rsidR="002A130E" w:rsidRPr="002A130E" w:rsidRDefault="002A130E" w:rsidP="002A130E">
      <w:pPr>
        <w:adjustRightInd/>
        <w:jc w:val="center"/>
        <w:outlineLvl w:val="0"/>
        <w:rPr>
          <w:rFonts w:ascii="PT Astra Serif" w:hAnsi="PT Astra Serif" w:cs="Calibri"/>
          <w:sz w:val="28"/>
          <w:szCs w:val="28"/>
        </w:rPr>
      </w:pPr>
      <w:r w:rsidRPr="002A130E">
        <w:rPr>
          <w:rFonts w:ascii="PT Astra Serif" w:hAnsi="PT Astra Serif" w:cs="Calibri"/>
          <w:sz w:val="28"/>
          <w:szCs w:val="28"/>
        </w:rPr>
        <w:t>4. Порядок раскрытия конфликта интересов работником</w:t>
      </w:r>
    </w:p>
    <w:p w:rsidR="002A130E" w:rsidRPr="002A130E" w:rsidRDefault="002A130E" w:rsidP="002A130E">
      <w:pPr>
        <w:adjustRightInd/>
        <w:jc w:val="center"/>
        <w:rPr>
          <w:rFonts w:ascii="PT Astra Serif" w:hAnsi="PT Astra Serif" w:cs="Calibri"/>
          <w:sz w:val="28"/>
          <w:szCs w:val="28"/>
        </w:rPr>
      </w:pPr>
      <w:r w:rsidRPr="002A130E">
        <w:rPr>
          <w:rFonts w:ascii="PT Astra Serif" w:hAnsi="PT Astra Serif" w:cs="Calibri"/>
          <w:sz w:val="28"/>
          <w:szCs w:val="28"/>
        </w:rPr>
        <w:t>организации и порядок его урегулирования, возможные способы</w:t>
      </w:r>
    </w:p>
    <w:p w:rsidR="002A130E" w:rsidRPr="002A130E" w:rsidRDefault="002A130E" w:rsidP="002A130E">
      <w:pPr>
        <w:adjustRightInd/>
        <w:jc w:val="center"/>
        <w:rPr>
          <w:rFonts w:ascii="PT Astra Serif" w:hAnsi="PT Astra Serif" w:cs="Calibri"/>
          <w:sz w:val="28"/>
          <w:szCs w:val="28"/>
        </w:rPr>
      </w:pPr>
      <w:r w:rsidRPr="002A130E">
        <w:rPr>
          <w:rFonts w:ascii="PT Astra Serif" w:hAnsi="PT Astra Serif" w:cs="Calibri"/>
          <w:sz w:val="28"/>
          <w:szCs w:val="28"/>
        </w:rPr>
        <w:t>разрешения возникшего конфликта интересов</w:t>
      </w:r>
    </w:p>
    <w:p w:rsidR="002A130E" w:rsidRPr="002A130E" w:rsidRDefault="002A130E" w:rsidP="002A130E">
      <w:pPr>
        <w:adjustRightInd/>
        <w:jc w:val="both"/>
        <w:rPr>
          <w:rFonts w:ascii="PT Astra Serif" w:hAnsi="PT Astra Serif" w:cs="Calibri"/>
          <w:sz w:val="28"/>
          <w:szCs w:val="28"/>
        </w:rPr>
      </w:pPr>
    </w:p>
    <w:p w:rsidR="00B51075" w:rsidRDefault="002A130E" w:rsidP="00B51075">
      <w:pPr>
        <w:pStyle w:val="af"/>
        <w:numPr>
          <w:ilvl w:val="1"/>
          <w:numId w:val="13"/>
        </w:numPr>
        <w:adjustRightInd/>
        <w:ind w:left="0" w:firstLine="675"/>
        <w:jc w:val="both"/>
        <w:rPr>
          <w:rFonts w:ascii="PT Astra Serif" w:hAnsi="PT Astra Serif" w:cs="Calibri"/>
          <w:sz w:val="28"/>
          <w:szCs w:val="28"/>
        </w:rPr>
      </w:pPr>
      <w:r w:rsidRPr="00B51075">
        <w:rPr>
          <w:rFonts w:ascii="PT Astra Serif" w:hAnsi="PT Astra Serif" w:cs="Calibri"/>
          <w:sz w:val="28"/>
          <w:szCs w:val="28"/>
        </w:rPr>
        <w:t>В соответствии с условиями настоящего Положения устанавливаются следующие виды раскрытия конфликта интересов:</w:t>
      </w:r>
    </w:p>
    <w:p w:rsidR="00B51075" w:rsidRDefault="002A130E" w:rsidP="00B51075">
      <w:pPr>
        <w:pStyle w:val="af"/>
        <w:numPr>
          <w:ilvl w:val="2"/>
          <w:numId w:val="13"/>
        </w:numPr>
        <w:adjustRightInd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B51075">
        <w:rPr>
          <w:rFonts w:ascii="PT Astra Serif" w:hAnsi="PT Astra Serif" w:cs="Calibri"/>
          <w:sz w:val="28"/>
          <w:szCs w:val="28"/>
        </w:rPr>
        <w:t>Раскрытие сведений о конфликте интересов при приеме на работу.</w:t>
      </w:r>
    </w:p>
    <w:p w:rsidR="00B51075" w:rsidRDefault="002A130E" w:rsidP="00B51075">
      <w:pPr>
        <w:pStyle w:val="af"/>
        <w:numPr>
          <w:ilvl w:val="2"/>
          <w:numId w:val="13"/>
        </w:numPr>
        <w:adjustRightInd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B51075">
        <w:rPr>
          <w:rFonts w:ascii="PT Astra Serif" w:hAnsi="PT Astra Serif" w:cs="Calibri"/>
          <w:sz w:val="28"/>
          <w:szCs w:val="28"/>
        </w:rPr>
        <w:t>Раскрытие сведений о кон</w:t>
      </w:r>
      <w:r w:rsidR="00E866DD" w:rsidRPr="00B51075">
        <w:rPr>
          <w:rFonts w:ascii="PT Astra Serif" w:hAnsi="PT Astra Serif" w:cs="Calibri"/>
          <w:sz w:val="28"/>
          <w:szCs w:val="28"/>
        </w:rPr>
        <w:t>фликте интересов при назначении</w:t>
      </w:r>
      <w:r w:rsidR="00E866DD" w:rsidRPr="00B51075">
        <w:rPr>
          <w:rFonts w:ascii="PT Astra Serif" w:hAnsi="PT Astra Serif" w:cs="Calibri"/>
          <w:sz w:val="28"/>
          <w:szCs w:val="28"/>
        </w:rPr>
        <w:br/>
      </w:r>
      <w:r w:rsidRPr="00B51075">
        <w:rPr>
          <w:rFonts w:ascii="PT Astra Serif" w:hAnsi="PT Astra Serif" w:cs="Calibri"/>
          <w:sz w:val="28"/>
          <w:szCs w:val="28"/>
        </w:rPr>
        <w:t>на новую должность.</w:t>
      </w:r>
    </w:p>
    <w:p w:rsidR="00B51075" w:rsidRDefault="002A130E" w:rsidP="00B51075">
      <w:pPr>
        <w:pStyle w:val="af"/>
        <w:numPr>
          <w:ilvl w:val="2"/>
          <w:numId w:val="13"/>
        </w:numPr>
        <w:adjustRightInd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B51075">
        <w:rPr>
          <w:rFonts w:ascii="PT Astra Serif" w:hAnsi="PT Astra Serif" w:cs="Calibri"/>
          <w:sz w:val="28"/>
          <w:szCs w:val="28"/>
        </w:rPr>
        <w:lastRenderedPageBreak/>
        <w:t>Разовое раскрытие сведений по мере возникновения ситуаций конфликта интересов.</w:t>
      </w:r>
    </w:p>
    <w:p w:rsidR="00B51075" w:rsidRDefault="002A130E" w:rsidP="00B51075">
      <w:pPr>
        <w:pStyle w:val="af"/>
        <w:numPr>
          <w:ilvl w:val="1"/>
          <w:numId w:val="13"/>
        </w:numPr>
        <w:adjustRightInd/>
        <w:ind w:left="0" w:firstLine="675"/>
        <w:jc w:val="both"/>
        <w:rPr>
          <w:rFonts w:ascii="PT Astra Serif" w:hAnsi="PT Astra Serif" w:cs="Calibri"/>
          <w:sz w:val="28"/>
          <w:szCs w:val="28"/>
        </w:rPr>
      </w:pPr>
      <w:r w:rsidRPr="00B51075">
        <w:rPr>
          <w:rFonts w:ascii="PT Astra Serif" w:hAnsi="PT Astra Serif" w:cs="Calibri"/>
          <w:sz w:val="28"/>
          <w:szCs w:val="28"/>
        </w:rPr>
        <w:t>Раскрытие сведений о кон</w:t>
      </w:r>
      <w:r w:rsidR="00E866DD" w:rsidRPr="00B51075">
        <w:rPr>
          <w:rFonts w:ascii="PT Astra Serif" w:hAnsi="PT Astra Serif" w:cs="Calibri"/>
          <w:sz w:val="28"/>
          <w:szCs w:val="28"/>
        </w:rPr>
        <w:t>фликте интересов осуществляется</w:t>
      </w:r>
      <w:r w:rsidR="00E866DD" w:rsidRPr="00B51075">
        <w:rPr>
          <w:rFonts w:ascii="PT Astra Serif" w:hAnsi="PT Astra Serif" w:cs="Calibri"/>
          <w:sz w:val="28"/>
          <w:szCs w:val="28"/>
        </w:rPr>
        <w:br/>
      </w:r>
      <w:r w:rsidRPr="00B51075">
        <w:rPr>
          <w:rFonts w:ascii="PT Astra Serif" w:hAnsi="PT Astra Serif" w:cs="Calibri"/>
          <w:sz w:val="28"/>
          <w:szCs w:val="28"/>
        </w:rPr>
        <w:t>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B51075" w:rsidRDefault="002A130E" w:rsidP="00B51075">
      <w:pPr>
        <w:pStyle w:val="af"/>
        <w:numPr>
          <w:ilvl w:val="1"/>
          <w:numId w:val="13"/>
        </w:numPr>
        <w:adjustRightInd/>
        <w:ind w:left="0" w:firstLine="675"/>
        <w:jc w:val="both"/>
        <w:rPr>
          <w:rFonts w:ascii="PT Astra Serif" w:hAnsi="PT Astra Serif" w:cs="Calibri"/>
          <w:sz w:val="28"/>
          <w:szCs w:val="28"/>
        </w:rPr>
      </w:pPr>
      <w:r w:rsidRPr="00B51075">
        <w:rPr>
          <w:rFonts w:ascii="PT Astra Serif" w:hAnsi="PT Astra Serif" w:cs="Calibri"/>
          <w:sz w:val="28"/>
          <w:szCs w:val="28"/>
        </w:rPr>
        <w:t>Сведения о конфликте интересов  при осуществлении закупок направляется в Комиссию по урегулированию конфликта интересов учреждения.</w:t>
      </w:r>
    </w:p>
    <w:p w:rsidR="002A130E" w:rsidRPr="00B51075" w:rsidRDefault="002A130E" w:rsidP="00B51075">
      <w:pPr>
        <w:pStyle w:val="af"/>
        <w:numPr>
          <w:ilvl w:val="1"/>
          <w:numId w:val="13"/>
        </w:numPr>
        <w:adjustRightInd/>
        <w:ind w:left="0" w:firstLine="675"/>
        <w:jc w:val="both"/>
        <w:rPr>
          <w:rFonts w:ascii="PT Astra Serif" w:hAnsi="PT Astra Serif" w:cs="Calibri"/>
          <w:sz w:val="28"/>
          <w:szCs w:val="28"/>
        </w:rPr>
      </w:pPr>
      <w:r w:rsidRPr="00B51075">
        <w:rPr>
          <w:rFonts w:ascii="PT Astra Serif" w:hAnsi="PT Astra Serif" w:cs="Calibri"/>
          <w:sz w:val="28"/>
          <w:szCs w:val="28"/>
        </w:rPr>
        <w:t>В учреждении для работников контрактной службы, работников принимающих участие в формировании технического задания организуется заполнение декларации о возможной личной заинтересованности, согласно приложению № 2.</w:t>
      </w:r>
    </w:p>
    <w:p w:rsidR="002A130E" w:rsidRPr="002A130E" w:rsidRDefault="002A130E" w:rsidP="00B51075">
      <w:pPr>
        <w:adjustRightInd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2A130E">
        <w:rPr>
          <w:rFonts w:ascii="PT Astra Serif" w:hAnsi="PT Astra Serif" w:cs="Calibri"/>
          <w:sz w:val="28"/>
          <w:szCs w:val="28"/>
        </w:rPr>
        <w:t>Рассмотрение представленных сведений осуществляется Комиссией по урегулированию конфликта интересов учреждений.</w:t>
      </w:r>
    </w:p>
    <w:p w:rsidR="00B51075" w:rsidRDefault="002A130E" w:rsidP="00B51075">
      <w:pPr>
        <w:pStyle w:val="af"/>
        <w:numPr>
          <w:ilvl w:val="1"/>
          <w:numId w:val="13"/>
        </w:numPr>
        <w:adjustRightInd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B51075">
        <w:rPr>
          <w:rFonts w:ascii="PT Astra Serif" w:hAnsi="PT Astra Serif" w:cs="Calibri"/>
          <w:sz w:val="28"/>
          <w:szCs w:val="28"/>
        </w:rPr>
        <w:t>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B51075" w:rsidRDefault="002A130E" w:rsidP="00B51075">
      <w:pPr>
        <w:pStyle w:val="af"/>
        <w:numPr>
          <w:ilvl w:val="1"/>
          <w:numId w:val="13"/>
        </w:numPr>
        <w:adjustRightInd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B51075">
        <w:rPr>
          <w:rFonts w:ascii="PT Astra Serif" w:hAnsi="PT Astra Serif" w:cs="Calibri"/>
          <w:sz w:val="28"/>
          <w:szCs w:val="28"/>
        </w:rPr>
        <w:t>Поступившая информация должна быть тщательно проверена уполномоченным на это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B51075" w:rsidRDefault="002A130E" w:rsidP="00B51075">
      <w:pPr>
        <w:pStyle w:val="af"/>
        <w:numPr>
          <w:ilvl w:val="1"/>
          <w:numId w:val="13"/>
        </w:numPr>
        <w:adjustRightInd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B51075">
        <w:rPr>
          <w:rFonts w:ascii="PT Astra Serif" w:hAnsi="PT Astra Serif" w:cs="Calibri"/>
          <w:sz w:val="28"/>
          <w:szCs w:val="28"/>
        </w:rPr>
        <w:t>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B51075" w:rsidRDefault="002A130E" w:rsidP="00B51075">
      <w:pPr>
        <w:pStyle w:val="af"/>
        <w:numPr>
          <w:ilvl w:val="1"/>
          <w:numId w:val="13"/>
        </w:numPr>
        <w:adjustRightInd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B51075">
        <w:rPr>
          <w:rFonts w:ascii="PT Astra Serif" w:hAnsi="PT Astra Serif" w:cs="Calibri"/>
          <w:sz w:val="28"/>
          <w:szCs w:val="28"/>
        </w:rPr>
        <w:t>Ситуация, не являющаяся конфликтом интересов, не нуждается в специальных способах урегулирования.</w:t>
      </w:r>
    </w:p>
    <w:p w:rsidR="00B51075" w:rsidRDefault="002A130E" w:rsidP="00B51075">
      <w:pPr>
        <w:pStyle w:val="af"/>
        <w:numPr>
          <w:ilvl w:val="1"/>
          <w:numId w:val="13"/>
        </w:numPr>
        <w:adjustRightInd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B51075">
        <w:rPr>
          <w:rFonts w:ascii="PT Astra Serif" w:hAnsi="PT Astra Serif" w:cs="Calibri"/>
          <w:sz w:val="28"/>
          <w:szCs w:val="28"/>
        </w:rPr>
        <w:t>В случае если конфликт интересов имеет место, то могут быть использованы следующие способы его разрешения:</w:t>
      </w:r>
    </w:p>
    <w:p w:rsidR="00675772" w:rsidRDefault="002A130E" w:rsidP="00675772">
      <w:pPr>
        <w:pStyle w:val="af"/>
        <w:numPr>
          <w:ilvl w:val="2"/>
          <w:numId w:val="13"/>
        </w:numPr>
        <w:adjustRightInd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B51075">
        <w:rPr>
          <w:rFonts w:ascii="PT Astra Serif" w:hAnsi="PT Astra Serif" w:cs="Calibri"/>
          <w:sz w:val="28"/>
          <w:szCs w:val="28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675772" w:rsidRDefault="002A130E" w:rsidP="00675772">
      <w:pPr>
        <w:pStyle w:val="af"/>
        <w:numPr>
          <w:ilvl w:val="2"/>
          <w:numId w:val="13"/>
        </w:numPr>
        <w:adjustRightInd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675772">
        <w:rPr>
          <w:rFonts w:ascii="PT Astra Serif" w:hAnsi="PT Astra Serif" w:cs="Calibri"/>
          <w:sz w:val="28"/>
          <w:szCs w:val="28"/>
        </w:rPr>
        <w:t>Пересмотр и изменение функциональных обязанностей работника учреждения.</w:t>
      </w:r>
    </w:p>
    <w:p w:rsidR="002A130E" w:rsidRPr="00675772" w:rsidRDefault="002A130E" w:rsidP="00675772">
      <w:pPr>
        <w:pStyle w:val="af"/>
        <w:numPr>
          <w:ilvl w:val="1"/>
          <w:numId w:val="13"/>
        </w:numPr>
        <w:adjustRightInd/>
        <w:ind w:left="0" w:firstLine="675"/>
        <w:jc w:val="both"/>
        <w:rPr>
          <w:rFonts w:ascii="PT Astra Serif" w:hAnsi="PT Astra Serif" w:cs="Calibri"/>
          <w:sz w:val="28"/>
          <w:szCs w:val="28"/>
        </w:rPr>
      </w:pPr>
      <w:r w:rsidRPr="00675772">
        <w:rPr>
          <w:rFonts w:ascii="PT Astra Serif" w:hAnsi="PT Astra Serif" w:cs="Calibri"/>
          <w:sz w:val="28"/>
          <w:szCs w:val="28"/>
        </w:rPr>
        <w:t>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кодексом Российской Федерации.</w:t>
      </w:r>
    </w:p>
    <w:p w:rsidR="002A130E" w:rsidRPr="002A130E" w:rsidRDefault="002A130E" w:rsidP="002A130E">
      <w:pPr>
        <w:adjustRightInd/>
        <w:jc w:val="both"/>
        <w:rPr>
          <w:rFonts w:ascii="PT Astra Serif" w:hAnsi="PT Astra Serif" w:cs="Calibri"/>
          <w:sz w:val="28"/>
          <w:szCs w:val="28"/>
        </w:rPr>
      </w:pPr>
    </w:p>
    <w:p w:rsidR="002A130E" w:rsidRPr="002A130E" w:rsidRDefault="002A130E" w:rsidP="002A130E">
      <w:pPr>
        <w:tabs>
          <w:tab w:val="left" w:pos="1176"/>
        </w:tabs>
        <w:autoSpaceDE/>
        <w:autoSpaceDN/>
        <w:adjustRightInd/>
        <w:jc w:val="center"/>
        <w:rPr>
          <w:rFonts w:ascii="PT Astra Serif" w:eastAsia="Courier New" w:hAnsi="PT Astra Serif" w:cs="Courier New"/>
          <w:color w:val="000000"/>
          <w:sz w:val="28"/>
          <w:szCs w:val="28"/>
        </w:rPr>
      </w:pPr>
      <w:r w:rsidRPr="002A130E">
        <w:rPr>
          <w:rFonts w:ascii="PT Astra Serif" w:eastAsia="Courier New" w:hAnsi="PT Astra Serif" w:cs="Courier New"/>
          <w:color w:val="000000"/>
          <w:sz w:val="28"/>
          <w:szCs w:val="28"/>
        </w:rPr>
        <w:t>5. Действия работников в связи с предупреждением, раскрытием</w:t>
      </w:r>
    </w:p>
    <w:p w:rsidR="002A130E" w:rsidRPr="002A130E" w:rsidRDefault="00E866DD" w:rsidP="002A130E">
      <w:pPr>
        <w:tabs>
          <w:tab w:val="left" w:pos="1176"/>
        </w:tabs>
        <w:autoSpaceDE/>
        <w:autoSpaceDN/>
        <w:adjustRightInd/>
        <w:jc w:val="center"/>
        <w:rPr>
          <w:rFonts w:ascii="PT Astra Serif" w:eastAsia="Courier New" w:hAnsi="PT Astra Serif" w:cs="Courier New"/>
          <w:color w:val="000000"/>
          <w:sz w:val="28"/>
          <w:szCs w:val="28"/>
        </w:rPr>
      </w:pPr>
      <w:r>
        <w:rPr>
          <w:rFonts w:ascii="PT Astra Serif" w:eastAsia="Courier New" w:hAnsi="PT Astra Serif" w:cs="Courier New"/>
          <w:color w:val="000000"/>
          <w:sz w:val="28"/>
          <w:szCs w:val="28"/>
        </w:rPr>
        <w:t xml:space="preserve">и </w:t>
      </w:r>
      <w:r w:rsidR="002A130E" w:rsidRPr="002A130E">
        <w:rPr>
          <w:rFonts w:ascii="PT Astra Serif" w:eastAsia="Courier New" w:hAnsi="PT Astra Serif" w:cs="Courier New"/>
          <w:color w:val="000000"/>
          <w:sz w:val="28"/>
          <w:szCs w:val="28"/>
        </w:rPr>
        <w:t>урегулированием конфликта интересов и порядок их осуществления</w:t>
      </w:r>
    </w:p>
    <w:p w:rsidR="002A130E" w:rsidRPr="002A130E" w:rsidRDefault="002A130E" w:rsidP="002A130E">
      <w:pPr>
        <w:autoSpaceDE/>
        <w:autoSpaceDN/>
        <w:adjustRightInd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675772" w:rsidRDefault="002A130E" w:rsidP="00675772">
      <w:pPr>
        <w:pStyle w:val="af"/>
        <w:numPr>
          <w:ilvl w:val="1"/>
          <w:numId w:val="14"/>
        </w:numPr>
        <w:adjustRightInd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675772">
        <w:rPr>
          <w:rFonts w:ascii="PT Astra Serif" w:hAnsi="PT Astra Serif" w:cs="Calibri"/>
          <w:sz w:val="28"/>
          <w:szCs w:val="28"/>
        </w:rPr>
        <w:t>Работники учреждений, указанные в п. 1.3 Положения, ежеквартально, а в случае, если им при осуществлении закупочной деятельности стало известно о наличии признаков конфликта интересов, незамедлительно:</w:t>
      </w:r>
    </w:p>
    <w:p w:rsidR="00675772" w:rsidRPr="00675772" w:rsidRDefault="002A130E" w:rsidP="00DE217B">
      <w:pPr>
        <w:pStyle w:val="af"/>
        <w:numPr>
          <w:ilvl w:val="2"/>
          <w:numId w:val="14"/>
        </w:numPr>
        <w:adjustRightInd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675772">
        <w:rPr>
          <w:rFonts w:ascii="PT Astra Serif" w:eastAsia="Courier New" w:hAnsi="PT Astra Serif" w:cs="Courier New"/>
          <w:color w:val="000000"/>
          <w:sz w:val="28"/>
          <w:szCs w:val="28"/>
        </w:rPr>
        <w:lastRenderedPageBreak/>
        <w:t xml:space="preserve">Заполняют декларацию о возможной личной заинтересованности по форме, предусмотренной приложением № 2 настоящего распоряжения.  </w:t>
      </w:r>
    </w:p>
    <w:p w:rsidR="00675772" w:rsidRPr="00675772" w:rsidRDefault="002A130E" w:rsidP="00675772">
      <w:pPr>
        <w:pStyle w:val="af"/>
        <w:numPr>
          <w:ilvl w:val="2"/>
          <w:numId w:val="14"/>
        </w:numPr>
        <w:adjustRightInd/>
        <w:ind w:left="0" w:firstLine="1080"/>
        <w:jc w:val="both"/>
        <w:rPr>
          <w:rFonts w:ascii="PT Astra Serif" w:hAnsi="PT Astra Serif" w:cs="Calibri"/>
          <w:sz w:val="28"/>
          <w:szCs w:val="28"/>
        </w:rPr>
      </w:pPr>
      <w:r w:rsidRPr="00675772">
        <w:rPr>
          <w:rFonts w:ascii="PT Astra Serif" w:eastAsia="Courier New" w:hAnsi="PT Astra Serif" w:cs="Courier New"/>
          <w:color w:val="000000"/>
          <w:sz w:val="28"/>
          <w:szCs w:val="28"/>
        </w:rPr>
        <w:t xml:space="preserve">Направляют декларацию о возможной личной заинтересованности Председателю Комиссии по урегулированию конфликта интересов учреждения. </w:t>
      </w:r>
    </w:p>
    <w:p w:rsidR="002A130E" w:rsidRPr="00675772" w:rsidRDefault="00675772" w:rsidP="00675772">
      <w:pPr>
        <w:pStyle w:val="af"/>
        <w:numPr>
          <w:ilvl w:val="2"/>
          <w:numId w:val="14"/>
        </w:numPr>
        <w:adjustRightInd/>
        <w:ind w:left="0" w:firstLine="108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eastAsia="Courier New" w:hAnsi="PT Astra Serif" w:cs="Courier New"/>
          <w:color w:val="000000"/>
          <w:sz w:val="28"/>
          <w:szCs w:val="28"/>
        </w:rPr>
        <w:t>Сообщают руководителю</w:t>
      </w:r>
      <w:r w:rsidR="002A130E" w:rsidRPr="00675772">
        <w:rPr>
          <w:rFonts w:ascii="PT Astra Serif" w:eastAsia="Courier New" w:hAnsi="PT Astra Serif" w:cs="Courier New"/>
          <w:color w:val="000000"/>
          <w:sz w:val="28"/>
          <w:szCs w:val="28"/>
        </w:rPr>
        <w:t xml:space="preserve"> учреждения информацию о возникшем или потенциальном конфликте интересов.</w:t>
      </w:r>
    </w:p>
    <w:p w:rsidR="002A130E" w:rsidRPr="002A130E" w:rsidRDefault="002A130E" w:rsidP="00DE217B">
      <w:pPr>
        <w:autoSpaceDE/>
        <w:autoSpaceDN/>
        <w:adjustRightInd/>
        <w:ind w:firstLine="1134"/>
        <w:jc w:val="both"/>
        <w:rPr>
          <w:rFonts w:ascii="PT Astra Serif" w:eastAsia="Courier New" w:hAnsi="PT Astra Serif" w:cs="Courier New"/>
          <w:color w:val="000000"/>
          <w:sz w:val="28"/>
          <w:szCs w:val="28"/>
        </w:rPr>
      </w:pPr>
      <w:r w:rsidRPr="002A130E">
        <w:rPr>
          <w:rFonts w:ascii="PT Astra Serif" w:eastAsia="Courier New" w:hAnsi="PT Astra Serif" w:cs="Courier New"/>
          <w:color w:val="000000"/>
          <w:sz w:val="28"/>
          <w:szCs w:val="28"/>
        </w:rPr>
        <w:t>5.2. Руководитель Комиссии по урегулированию конфликта интересов учреждения при поступлении и</w:t>
      </w:r>
      <w:r w:rsidR="00E866DD">
        <w:rPr>
          <w:rFonts w:ascii="PT Astra Serif" w:eastAsia="Courier New" w:hAnsi="PT Astra Serif" w:cs="Courier New"/>
          <w:color w:val="000000"/>
          <w:sz w:val="28"/>
          <w:szCs w:val="28"/>
        </w:rPr>
        <w:t>нформации о конфликте интересов</w:t>
      </w:r>
      <w:r w:rsidR="00E866DD">
        <w:rPr>
          <w:rFonts w:ascii="PT Astra Serif" w:eastAsia="Courier New" w:hAnsi="PT Astra Serif" w:cs="Courier New"/>
          <w:color w:val="000000"/>
          <w:sz w:val="28"/>
          <w:szCs w:val="28"/>
        </w:rPr>
        <w:br/>
      </w:r>
      <w:r w:rsidR="00DE217B">
        <w:rPr>
          <w:rFonts w:ascii="PT Astra Serif" w:eastAsia="Courier New" w:hAnsi="PT Astra Serif" w:cs="Courier New"/>
          <w:color w:val="000000"/>
          <w:sz w:val="28"/>
          <w:szCs w:val="28"/>
        </w:rPr>
        <w:t>в трехдневный</w:t>
      </w:r>
      <w:r w:rsidRPr="002A130E">
        <w:rPr>
          <w:rFonts w:ascii="PT Astra Serif" w:eastAsia="Courier New" w:hAnsi="PT Astra Serif" w:cs="Courier New"/>
          <w:color w:val="000000"/>
          <w:sz w:val="28"/>
          <w:szCs w:val="28"/>
        </w:rPr>
        <w:t xml:space="preserve">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информации. </w:t>
      </w:r>
    </w:p>
    <w:p w:rsidR="002A130E" w:rsidRPr="002A130E" w:rsidRDefault="002A130E" w:rsidP="002A130E">
      <w:pPr>
        <w:adjustRightInd/>
        <w:ind w:firstLine="539"/>
        <w:jc w:val="both"/>
        <w:rPr>
          <w:rFonts w:ascii="PT Astra Serif" w:hAnsi="PT Astra Serif" w:cs="Calibri"/>
          <w:sz w:val="28"/>
          <w:szCs w:val="28"/>
        </w:rPr>
      </w:pPr>
      <w:r w:rsidRPr="002A130E">
        <w:rPr>
          <w:rFonts w:ascii="PT Astra Serif" w:hAnsi="PT Astra Serif" w:cs="Calibri"/>
          <w:sz w:val="28"/>
          <w:szCs w:val="28"/>
        </w:rPr>
        <w:tab/>
      </w:r>
    </w:p>
    <w:p w:rsidR="002A130E" w:rsidRPr="002A130E" w:rsidRDefault="002A130E" w:rsidP="002A130E">
      <w:pPr>
        <w:autoSpaceDE/>
        <w:autoSpaceDN/>
        <w:adjustRightInd/>
        <w:jc w:val="center"/>
        <w:rPr>
          <w:rFonts w:ascii="PT Astra Serif" w:eastAsia="Courier New" w:hAnsi="PT Astra Serif" w:cs="Courier New"/>
          <w:color w:val="000000"/>
          <w:sz w:val="28"/>
          <w:szCs w:val="28"/>
        </w:rPr>
      </w:pPr>
      <w:r w:rsidRPr="002A130E">
        <w:rPr>
          <w:rFonts w:ascii="PT Astra Serif" w:eastAsia="Courier New" w:hAnsi="PT Astra Serif" w:cs="Courier New"/>
          <w:color w:val="000000"/>
          <w:sz w:val="28"/>
          <w:szCs w:val="28"/>
        </w:rPr>
        <w:t>6. Порядок рассмотрения деклараций и урегулирования конфликта интересов</w:t>
      </w:r>
    </w:p>
    <w:p w:rsidR="002A130E" w:rsidRPr="002A130E" w:rsidRDefault="002A130E" w:rsidP="002A130E">
      <w:pPr>
        <w:autoSpaceDE/>
        <w:autoSpaceDN/>
        <w:adjustRightInd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2A130E" w:rsidRPr="002A130E" w:rsidRDefault="002A130E" w:rsidP="00DE217B">
      <w:pPr>
        <w:adjustRightInd/>
        <w:ind w:firstLine="1134"/>
        <w:jc w:val="both"/>
        <w:rPr>
          <w:rFonts w:ascii="PT Astra Serif" w:hAnsi="PT Astra Serif" w:cs="Calibri"/>
          <w:sz w:val="28"/>
          <w:szCs w:val="28"/>
        </w:rPr>
      </w:pPr>
      <w:r w:rsidRPr="002A130E">
        <w:rPr>
          <w:rFonts w:ascii="PT Astra Serif" w:hAnsi="PT Astra Serif" w:cs="Calibri"/>
          <w:sz w:val="28"/>
          <w:szCs w:val="28"/>
        </w:rPr>
        <w:t xml:space="preserve">6.1. Декларации о личной заинтересованности рассматриваются Комиссией по урегулированию конфликта интересов учреждения, </w:t>
      </w:r>
      <w:proofErr w:type="gramStart"/>
      <w:r w:rsidRPr="002A130E">
        <w:rPr>
          <w:rFonts w:ascii="PT Astra Serif" w:hAnsi="PT Astra Serif" w:cs="Calibri"/>
          <w:sz w:val="28"/>
          <w:szCs w:val="28"/>
        </w:rPr>
        <w:t>которая</w:t>
      </w:r>
      <w:proofErr w:type="gramEnd"/>
      <w:r w:rsidRPr="002A130E">
        <w:rPr>
          <w:rFonts w:ascii="PT Astra Serif" w:hAnsi="PT Astra Serif" w:cs="Calibri"/>
          <w:sz w:val="28"/>
          <w:szCs w:val="28"/>
        </w:rPr>
        <w:t xml:space="preserve"> принимает решения по результатам проведённых заседаний Комиссии.</w:t>
      </w:r>
    </w:p>
    <w:p w:rsidR="002A130E" w:rsidRPr="002A130E" w:rsidRDefault="002A130E" w:rsidP="00DE217B">
      <w:pPr>
        <w:adjustRightInd/>
        <w:ind w:firstLine="1134"/>
        <w:jc w:val="both"/>
        <w:rPr>
          <w:rFonts w:ascii="PT Astra Serif" w:hAnsi="PT Astra Serif" w:cs="Calibri"/>
          <w:sz w:val="28"/>
          <w:szCs w:val="28"/>
        </w:rPr>
      </w:pPr>
      <w:r w:rsidRPr="002A130E">
        <w:rPr>
          <w:rFonts w:ascii="PT Astra Serif" w:hAnsi="PT Astra Serif" w:cs="Calibri"/>
          <w:sz w:val="28"/>
          <w:szCs w:val="28"/>
        </w:rPr>
        <w:t>6.2. При рассмотрении декларации о личной заинтересованности работники учреждения имеют право проводить собеседование с лицом, получать от него письменные пояснения, направлять в установленном порядке запросы в заинтересованные организации.</w:t>
      </w:r>
    </w:p>
    <w:p w:rsidR="002A130E" w:rsidRPr="002A130E" w:rsidRDefault="002A130E" w:rsidP="002A130E">
      <w:pPr>
        <w:autoSpaceDE/>
        <w:autoSpaceDN/>
        <w:adjustRightInd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F07B5C" w:rsidRDefault="00F07B5C" w:rsidP="00C24755">
      <w:pPr>
        <w:jc w:val="right"/>
        <w:outlineLvl w:val="0"/>
        <w:rPr>
          <w:rFonts w:ascii="PT Astra Serif" w:hAnsi="PT Astra Serif" w:cs="Arial"/>
          <w:sz w:val="28"/>
          <w:szCs w:val="28"/>
        </w:rPr>
      </w:pPr>
      <w:bookmarkStart w:id="1" w:name="_GoBack"/>
      <w:bookmarkEnd w:id="1"/>
    </w:p>
    <w:sectPr w:rsidR="00F07B5C" w:rsidSect="00DB5FD1">
      <w:pgSz w:w="11909" w:h="16834"/>
      <w:pgMar w:top="1134" w:right="567" w:bottom="568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CBE" w:rsidRDefault="005A6CBE" w:rsidP="005E62B6">
      <w:r>
        <w:separator/>
      </w:r>
    </w:p>
  </w:endnote>
  <w:endnote w:type="continuationSeparator" w:id="0">
    <w:p w:rsidR="005A6CBE" w:rsidRDefault="005A6CBE" w:rsidP="005E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CBE" w:rsidRDefault="005A6CBE" w:rsidP="005E62B6">
      <w:r>
        <w:separator/>
      </w:r>
    </w:p>
  </w:footnote>
  <w:footnote w:type="continuationSeparator" w:id="0">
    <w:p w:rsidR="005A6CBE" w:rsidRDefault="005A6CBE" w:rsidP="005E6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328"/>
    <w:multiLevelType w:val="multilevel"/>
    <w:tmpl w:val="52CCE6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">
    <w:nsid w:val="0327183C"/>
    <w:multiLevelType w:val="hybridMultilevel"/>
    <w:tmpl w:val="B3228E12"/>
    <w:lvl w:ilvl="0" w:tplc="EBB4EE1A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9167CB"/>
    <w:multiLevelType w:val="hybridMultilevel"/>
    <w:tmpl w:val="71FAF4E2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30961C9"/>
    <w:multiLevelType w:val="hybridMultilevel"/>
    <w:tmpl w:val="D50490FA"/>
    <w:lvl w:ilvl="0" w:tplc="C15A31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607A05"/>
    <w:multiLevelType w:val="multilevel"/>
    <w:tmpl w:val="B8E47A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5">
    <w:nsid w:val="2A693757"/>
    <w:multiLevelType w:val="multilevel"/>
    <w:tmpl w:val="24F08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ourier New" w:cs="Courier New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ourier New" w:cs="Courier New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ourier New" w:cs="Courier New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ourier New" w:cs="Courier New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ourier New" w:cs="Courier New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ourier New" w:cs="Courier New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ourier New" w:cs="Courier New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ourier New" w:cs="Courier New" w:hint="default"/>
        <w:color w:val="000000"/>
      </w:rPr>
    </w:lvl>
  </w:abstractNum>
  <w:abstractNum w:abstractNumId="6">
    <w:nsid w:val="3D22789E"/>
    <w:multiLevelType w:val="multilevel"/>
    <w:tmpl w:val="CBB0A020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444" w:hanging="108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524" w:hanging="1440"/>
      </w:pPr>
    </w:lvl>
    <w:lvl w:ilvl="6">
      <w:start w:val="1"/>
      <w:numFmt w:val="decimal"/>
      <w:isLgl/>
      <w:lvlText w:val="%1.%2.%3.%4.%5.%6.%7."/>
      <w:lvlJc w:val="left"/>
      <w:pPr>
        <w:ind w:left="4244" w:hanging="1800"/>
      </w:p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</w:lvl>
  </w:abstractNum>
  <w:abstractNum w:abstractNumId="7">
    <w:nsid w:val="4A822FE6"/>
    <w:multiLevelType w:val="multilevel"/>
    <w:tmpl w:val="6F266D38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FCC0919"/>
    <w:multiLevelType w:val="hybridMultilevel"/>
    <w:tmpl w:val="13809366"/>
    <w:lvl w:ilvl="0" w:tplc="590CB7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1F7E832E">
      <w:numFmt w:val="none"/>
      <w:lvlText w:val=""/>
      <w:lvlJc w:val="left"/>
      <w:pPr>
        <w:tabs>
          <w:tab w:val="num" w:pos="360"/>
        </w:tabs>
      </w:pPr>
    </w:lvl>
    <w:lvl w:ilvl="2" w:tplc="0852AB8C">
      <w:numFmt w:val="none"/>
      <w:lvlText w:val=""/>
      <w:lvlJc w:val="left"/>
      <w:pPr>
        <w:tabs>
          <w:tab w:val="num" w:pos="360"/>
        </w:tabs>
      </w:pPr>
    </w:lvl>
    <w:lvl w:ilvl="3" w:tplc="949826EC">
      <w:numFmt w:val="none"/>
      <w:lvlText w:val=""/>
      <w:lvlJc w:val="left"/>
      <w:pPr>
        <w:tabs>
          <w:tab w:val="num" w:pos="360"/>
        </w:tabs>
      </w:pPr>
    </w:lvl>
    <w:lvl w:ilvl="4" w:tplc="AB5A4604">
      <w:numFmt w:val="none"/>
      <w:lvlText w:val=""/>
      <w:lvlJc w:val="left"/>
      <w:pPr>
        <w:tabs>
          <w:tab w:val="num" w:pos="360"/>
        </w:tabs>
      </w:pPr>
    </w:lvl>
    <w:lvl w:ilvl="5" w:tplc="6E1450F4">
      <w:numFmt w:val="none"/>
      <w:lvlText w:val=""/>
      <w:lvlJc w:val="left"/>
      <w:pPr>
        <w:tabs>
          <w:tab w:val="num" w:pos="360"/>
        </w:tabs>
      </w:pPr>
    </w:lvl>
    <w:lvl w:ilvl="6" w:tplc="0592086E">
      <w:numFmt w:val="none"/>
      <w:lvlText w:val=""/>
      <w:lvlJc w:val="left"/>
      <w:pPr>
        <w:tabs>
          <w:tab w:val="num" w:pos="360"/>
        </w:tabs>
      </w:pPr>
    </w:lvl>
    <w:lvl w:ilvl="7" w:tplc="E8582F94">
      <w:numFmt w:val="none"/>
      <w:lvlText w:val=""/>
      <w:lvlJc w:val="left"/>
      <w:pPr>
        <w:tabs>
          <w:tab w:val="num" w:pos="360"/>
        </w:tabs>
      </w:pPr>
    </w:lvl>
    <w:lvl w:ilvl="8" w:tplc="B57CC74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0B56442"/>
    <w:multiLevelType w:val="multilevel"/>
    <w:tmpl w:val="1B747B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5E995D7A"/>
    <w:multiLevelType w:val="hybridMultilevel"/>
    <w:tmpl w:val="875C3730"/>
    <w:lvl w:ilvl="0" w:tplc="851640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58312B3"/>
    <w:multiLevelType w:val="hybridMultilevel"/>
    <w:tmpl w:val="6B061E70"/>
    <w:lvl w:ilvl="0" w:tplc="39D05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B43335"/>
    <w:multiLevelType w:val="hybridMultilevel"/>
    <w:tmpl w:val="E270A38E"/>
    <w:lvl w:ilvl="0" w:tplc="86784E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F4053B"/>
    <w:multiLevelType w:val="hybridMultilevel"/>
    <w:tmpl w:val="CF102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12"/>
  </w:num>
  <w:num w:numId="6">
    <w:abstractNumId w:val="10"/>
  </w:num>
  <w:num w:numId="7">
    <w:abstractNumId w:val="13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BF"/>
    <w:rsid w:val="00000D4A"/>
    <w:rsid w:val="00001176"/>
    <w:rsid w:val="000016B5"/>
    <w:rsid w:val="000036F7"/>
    <w:rsid w:val="000073E7"/>
    <w:rsid w:val="000078E2"/>
    <w:rsid w:val="000113DB"/>
    <w:rsid w:val="00011DDF"/>
    <w:rsid w:val="00017823"/>
    <w:rsid w:val="00023DC6"/>
    <w:rsid w:val="000245BB"/>
    <w:rsid w:val="0002469F"/>
    <w:rsid w:val="00024DF0"/>
    <w:rsid w:val="0002589D"/>
    <w:rsid w:val="00037393"/>
    <w:rsid w:val="000375B0"/>
    <w:rsid w:val="00042E63"/>
    <w:rsid w:val="00044E16"/>
    <w:rsid w:val="00046CC1"/>
    <w:rsid w:val="0004786E"/>
    <w:rsid w:val="00056035"/>
    <w:rsid w:val="0006350B"/>
    <w:rsid w:val="0006538E"/>
    <w:rsid w:val="0006599B"/>
    <w:rsid w:val="00070926"/>
    <w:rsid w:val="000738C9"/>
    <w:rsid w:val="00082208"/>
    <w:rsid w:val="00086A99"/>
    <w:rsid w:val="00087176"/>
    <w:rsid w:val="000949B5"/>
    <w:rsid w:val="00095897"/>
    <w:rsid w:val="000A2B2A"/>
    <w:rsid w:val="000A48C6"/>
    <w:rsid w:val="000A534D"/>
    <w:rsid w:val="000B22C0"/>
    <w:rsid w:val="000B53E2"/>
    <w:rsid w:val="000C0206"/>
    <w:rsid w:val="000C4948"/>
    <w:rsid w:val="000C495D"/>
    <w:rsid w:val="000D0D3A"/>
    <w:rsid w:val="000D1C64"/>
    <w:rsid w:val="000D273F"/>
    <w:rsid w:val="000D483B"/>
    <w:rsid w:val="000E6765"/>
    <w:rsid w:val="000F12C3"/>
    <w:rsid w:val="001008B9"/>
    <w:rsid w:val="00104A3A"/>
    <w:rsid w:val="00106391"/>
    <w:rsid w:val="0011174D"/>
    <w:rsid w:val="00120B70"/>
    <w:rsid w:val="00126B6D"/>
    <w:rsid w:val="00133998"/>
    <w:rsid w:val="00134B7A"/>
    <w:rsid w:val="001436B4"/>
    <w:rsid w:val="00143C8A"/>
    <w:rsid w:val="0014478D"/>
    <w:rsid w:val="001450F6"/>
    <w:rsid w:val="00152C73"/>
    <w:rsid w:val="00156331"/>
    <w:rsid w:val="00161A30"/>
    <w:rsid w:val="0016464D"/>
    <w:rsid w:val="00164CFA"/>
    <w:rsid w:val="00171E29"/>
    <w:rsid w:val="001742C6"/>
    <w:rsid w:val="00174D5D"/>
    <w:rsid w:val="00175F64"/>
    <w:rsid w:val="00182146"/>
    <w:rsid w:val="00187F5A"/>
    <w:rsid w:val="0019197B"/>
    <w:rsid w:val="0019254F"/>
    <w:rsid w:val="0019645D"/>
    <w:rsid w:val="0019737F"/>
    <w:rsid w:val="001A2F50"/>
    <w:rsid w:val="001A55D9"/>
    <w:rsid w:val="001B0E1D"/>
    <w:rsid w:val="001C0C52"/>
    <w:rsid w:val="001C229E"/>
    <w:rsid w:val="001E0C4C"/>
    <w:rsid w:val="001E1257"/>
    <w:rsid w:val="001F5DB9"/>
    <w:rsid w:val="001F6991"/>
    <w:rsid w:val="002047F0"/>
    <w:rsid w:val="00211318"/>
    <w:rsid w:val="002123C6"/>
    <w:rsid w:val="00212A75"/>
    <w:rsid w:val="0021374F"/>
    <w:rsid w:val="0021613C"/>
    <w:rsid w:val="002251A7"/>
    <w:rsid w:val="00225A6F"/>
    <w:rsid w:val="002264C4"/>
    <w:rsid w:val="002345AE"/>
    <w:rsid w:val="00252459"/>
    <w:rsid w:val="00256C0A"/>
    <w:rsid w:val="00260CCD"/>
    <w:rsid w:val="00261049"/>
    <w:rsid w:val="00272244"/>
    <w:rsid w:val="00275A5C"/>
    <w:rsid w:val="00276C0A"/>
    <w:rsid w:val="002770C6"/>
    <w:rsid w:val="00283E87"/>
    <w:rsid w:val="0028772A"/>
    <w:rsid w:val="0029154F"/>
    <w:rsid w:val="00291773"/>
    <w:rsid w:val="00296AE9"/>
    <w:rsid w:val="002A0496"/>
    <w:rsid w:val="002A0AA9"/>
    <w:rsid w:val="002A130E"/>
    <w:rsid w:val="002A2D69"/>
    <w:rsid w:val="002A537D"/>
    <w:rsid w:val="002B0850"/>
    <w:rsid w:val="002C48F0"/>
    <w:rsid w:val="002D3E0F"/>
    <w:rsid w:val="002D41E0"/>
    <w:rsid w:val="002D7F78"/>
    <w:rsid w:val="002F178B"/>
    <w:rsid w:val="002F3E4F"/>
    <w:rsid w:val="0030042B"/>
    <w:rsid w:val="003009E2"/>
    <w:rsid w:val="003013F6"/>
    <w:rsid w:val="00301E4B"/>
    <w:rsid w:val="003051E4"/>
    <w:rsid w:val="0031016D"/>
    <w:rsid w:val="0031271A"/>
    <w:rsid w:val="00317382"/>
    <w:rsid w:val="00324274"/>
    <w:rsid w:val="003260E7"/>
    <w:rsid w:val="00336979"/>
    <w:rsid w:val="0034149E"/>
    <w:rsid w:val="00344EF9"/>
    <w:rsid w:val="00347D7E"/>
    <w:rsid w:val="00351A10"/>
    <w:rsid w:val="00355CB3"/>
    <w:rsid w:val="00362D28"/>
    <w:rsid w:val="003654BF"/>
    <w:rsid w:val="00366D41"/>
    <w:rsid w:val="00370299"/>
    <w:rsid w:val="00376E72"/>
    <w:rsid w:val="003809E0"/>
    <w:rsid w:val="00381334"/>
    <w:rsid w:val="003827F9"/>
    <w:rsid w:val="00383B18"/>
    <w:rsid w:val="00390A0A"/>
    <w:rsid w:val="003978C2"/>
    <w:rsid w:val="003A1636"/>
    <w:rsid w:val="003A1C84"/>
    <w:rsid w:val="003A31D4"/>
    <w:rsid w:val="003A56C4"/>
    <w:rsid w:val="003A73AD"/>
    <w:rsid w:val="003B16D0"/>
    <w:rsid w:val="003B6003"/>
    <w:rsid w:val="003C01F0"/>
    <w:rsid w:val="003C0692"/>
    <w:rsid w:val="003C1327"/>
    <w:rsid w:val="003C4962"/>
    <w:rsid w:val="003C6BE2"/>
    <w:rsid w:val="003E2F23"/>
    <w:rsid w:val="003E2F48"/>
    <w:rsid w:val="003F1F76"/>
    <w:rsid w:val="003F7595"/>
    <w:rsid w:val="003F79DE"/>
    <w:rsid w:val="00412448"/>
    <w:rsid w:val="00414C17"/>
    <w:rsid w:val="00422B96"/>
    <w:rsid w:val="0042456C"/>
    <w:rsid w:val="00427676"/>
    <w:rsid w:val="0043664F"/>
    <w:rsid w:val="00441CF1"/>
    <w:rsid w:val="0044534C"/>
    <w:rsid w:val="00455F9A"/>
    <w:rsid w:val="00462AB2"/>
    <w:rsid w:val="00466770"/>
    <w:rsid w:val="00467FD0"/>
    <w:rsid w:val="00472579"/>
    <w:rsid w:val="00476845"/>
    <w:rsid w:val="00480418"/>
    <w:rsid w:val="004823D3"/>
    <w:rsid w:val="00485F35"/>
    <w:rsid w:val="00487AD9"/>
    <w:rsid w:val="004900A3"/>
    <w:rsid w:val="00496551"/>
    <w:rsid w:val="004A3278"/>
    <w:rsid w:val="004A3320"/>
    <w:rsid w:val="004A3467"/>
    <w:rsid w:val="004B354E"/>
    <w:rsid w:val="004B42FF"/>
    <w:rsid w:val="004B6F87"/>
    <w:rsid w:val="004C0ACA"/>
    <w:rsid w:val="004C48AC"/>
    <w:rsid w:val="004D0139"/>
    <w:rsid w:val="004D0E3E"/>
    <w:rsid w:val="004D247E"/>
    <w:rsid w:val="004D4FB7"/>
    <w:rsid w:val="004E1F07"/>
    <w:rsid w:val="004E5B21"/>
    <w:rsid w:val="004E6B8B"/>
    <w:rsid w:val="004F3521"/>
    <w:rsid w:val="004F4CBD"/>
    <w:rsid w:val="0050538B"/>
    <w:rsid w:val="0050630C"/>
    <w:rsid w:val="005122AC"/>
    <w:rsid w:val="00514972"/>
    <w:rsid w:val="00517990"/>
    <w:rsid w:val="00517CB9"/>
    <w:rsid w:val="0052040D"/>
    <w:rsid w:val="005229E1"/>
    <w:rsid w:val="005253F4"/>
    <w:rsid w:val="0054304D"/>
    <w:rsid w:val="00543F5E"/>
    <w:rsid w:val="0054414C"/>
    <w:rsid w:val="00544B16"/>
    <w:rsid w:val="00552319"/>
    <w:rsid w:val="00554A90"/>
    <w:rsid w:val="0055600E"/>
    <w:rsid w:val="00556BDC"/>
    <w:rsid w:val="00557104"/>
    <w:rsid w:val="00564264"/>
    <w:rsid w:val="00570402"/>
    <w:rsid w:val="00570C5B"/>
    <w:rsid w:val="00571853"/>
    <w:rsid w:val="00575542"/>
    <w:rsid w:val="0058100C"/>
    <w:rsid w:val="005819B8"/>
    <w:rsid w:val="00592435"/>
    <w:rsid w:val="00595366"/>
    <w:rsid w:val="005A37F6"/>
    <w:rsid w:val="005A6CBE"/>
    <w:rsid w:val="005A7742"/>
    <w:rsid w:val="005A7962"/>
    <w:rsid w:val="005C2B29"/>
    <w:rsid w:val="005C4878"/>
    <w:rsid w:val="005C5EB7"/>
    <w:rsid w:val="005C7B3D"/>
    <w:rsid w:val="005D1CFA"/>
    <w:rsid w:val="005D33D1"/>
    <w:rsid w:val="005D3B97"/>
    <w:rsid w:val="005D3C75"/>
    <w:rsid w:val="005D67C3"/>
    <w:rsid w:val="005E4C59"/>
    <w:rsid w:val="005E62B6"/>
    <w:rsid w:val="005E68A6"/>
    <w:rsid w:val="005E76A4"/>
    <w:rsid w:val="005F0C54"/>
    <w:rsid w:val="005F4EF8"/>
    <w:rsid w:val="0060142F"/>
    <w:rsid w:val="00601CBC"/>
    <w:rsid w:val="00602DE4"/>
    <w:rsid w:val="006155BA"/>
    <w:rsid w:val="00617B77"/>
    <w:rsid w:val="00617CCF"/>
    <w:rsid w:val="00622FB5"/>
    <w:rsid w:val="00624E2D"/>
    <w:rsid w:val="00625F5B"/>
    <w:rsid w:val="00631517"/>
    <w:rsid w:val="006403E8"/>
    <w:rsid w:val="0064114E"/>
    <w:rsid w:val="00645F5E"/>
    <w:rsid w:val="006464A3"/>
    <w:rsid w:val="006551C9"/>
    <w:rsid w:val="0065520A"/>
    <w:rsid w:val="00655B04"/>
    <w:rsid w:val="00662236"/>
    <w:rsid w:val="00663641"/>
    <w:rsid w:val="00674EE6"/>
    <w:rsid w:val="00675772"/>
    <w:rsid w:val="00687258"/>
    <w:rsid w:val="00690ABD"/>
    <w:rsid w:val="0069189D"/>
    <w:rsid w:val="006A02ED"/>
    <w:rsid w:val="006B0967"/>
    <w:rsid w:val="006B1611"/>
    <w:rsid w:val="006C3D27"/>
    <w:rsid w:val="006C51DC"/>
    <w:rsid w:val="006C5D88"/>
    <w:rsid w:val="006C6D45"/>
    <w:rsid w:val="006C6F0B"/>
    <w:rsid w:val="006D5C8C"/>
    <w:rsid w:val="006E3A9C"/>
    <w:rsid w:val="006E5D48"/>
    <w:rsid w:val="006E77E7"/>
    <w:rsid w:val="006E7D21"/>
    <w:rsid w:val="006F1DC8"/>
    <w:rsid w:val="006F2336"/>
    <w:rsid w:val="006F4597"/>
    <w:rsid w:val="007008F4"/>
    <w:rsid w:val="0070116A"/>
    <w:rsid w:val="0070192C"/>
    <w:rsid w:val="00705F9C"/>
    <w:rsid w:val="00705FC7"/>
    <w:rsid w:val="00706FA4"/>
    <w:rsid w:val="00707081"/>
    <w:rsid w:val="00710C41"/>
    <w:rsid w:val="007151BD"/>
    <w:rsid w:val="00715EED"/>
    <w:rsid w:val="00716A62"/>
    <w:rsid w:val="00726BEB"/>
    <w:rsid w:val="00743A42"/>
    <w:rsid w:val="00743E28"/>
    <w:rsid w:val="00744245"/>
    <w:rsid w:val="00744819"/>
    <w:rsid w:val="00745395"/>
    <w:rsid w:val="00750428"/>
    <w:rsid w:val="007554DA"/>
    <w:rsid w:val="00757B6A"/>
    <w:rsid w:val="0076049B"/>
    <w:rsid w:val="007716BE"/>
    <w:rsid w:val="0077225E"/>
    <w:rsid w:val="00773971"/>
    <w:rsid w:val="00782193"/>
    <w:rsid w:val="007929D8"/>
    <w:rsid w:val="00795B71"/>
    <w:rsid w:val="00797211"/>
    <w:rsid w:val="00797C43"/>
    <w:rsid w:val="007A7F7C"/>
    <w:rsid w:val="007B2F71"/>
    <w:rsid w:val="007B37BB"/>
    <w:rsid w:val="007B7A85"/>
    <w:rsid w:val="007C2980"/>
    <w:rsid w:val="007C4AB1"/>
    <w:rsid w:val="007C7A36"/>
    <w:rsid w:val="007D1517"/>
    <w:rsid w:val="007E73B4"/>
    <w:rsid w:val="007F0964"/>
    <w:rsid w:val="00810E6C"/>
    <w:rsid w:val="0081664D"/>
    <w:rsid w:val="0082226E"/>
    <w:rsid w:val="00823D3C"/>
    <w:rsid w:val="00825D60"/>
    <w:rsid w:val="00830C84"/>
    <w:rsid w:val="008425A5"/>
    <w:rsid w:val="0084517C"/>
    <w:rsid w:val="0084525D"/>
    <w:rsid w:val="00851A53"/>
    <w:rsid w:val="00851ECF"/>
    <w:rsid w:val="0085245D"/>
    <w:rsid w:val="00855860"/>
    <w:rsid w:val="00855B0E"/>
    <w:rsid w:val="008642CB"/>
    <w:rsid w:val="00867CDD"/>
    <w:rsid w:val="00872885"/>
    <w:rsid w:val="00872FE4"/>
    <w:rsid w:val="0087657B"/>
    <w:rsid w:val="008830A6"/>
    <w:rsid w:val="00886397"/>
    <w:rsid w:val="008920A5"/>
    <w:rsid w:val="00894CB3"/>
    <w:rsid w:val="008953AD"/>
    <w:rsid w:val="008A0C96"/>
    <w:rsid w:val="008A0CF5"/>
    <w:rsid w:val="008A1ECF"/>
    <w:rsid w:val="008A2467"/>
    <w:rsid w:val="008A33F8"/>
    <w:rsid w:val="008A7FA5"/>
    <w:rsid w:val="008B05B9"/>
    <w:rsid w:val="008C08F7"/>
    <w:rsid w:val="008C39F8"/>
    <w:rsid w:val="008C4DE5"/>
    <w:rsid w:val="008D06E8"/>
    <w:rsid w:val="008D2AA6"/>
    <w:rsid w:val="008D52A1"/>
    <w:rsid w:val="008F3223"/>
    <w:rsid w:val="008F4A16"/>
    <w:rsid w:val="00902352"/>
    <w:rsid w:val="00911F1F"/>
    <w:rsid w:val="0091373C"/>
    <w:rsid w:val="00915E18"/>
    <w:rsid w:val="00927C9D"/>
    <w:rsid w:val="00930159"/>
    <w:rsid w:val="00930BB8"/>
    <w:rsid w:val="00930FD6"/>
    <w:rsid w:val="0093207A"/>
    <w:rsid w:val="00933042"/>
    <w:rsid w:val="00934F0B"/>
    <w:rsid w:val="00936661"/>
    <w:rsid w:val="0093780A"/>
    <w:rsid w:val="00937D63"/>
    <w:rsid w:val="0094642F"/>
    <w:rsid w:val="00947BC1"/>
    <w:rsid w:val="00950B09"/>
    <w:rsid w:val="00953DB9"/>
    <w:rsid w:val="00956DAE"/>
    <w:rsid w:val="0096614E"/>
    <w:rsid w:val="00966FE9"/>
    <w:rsid w:val="00974397"/>
    <w:rsid w:val="0097522F"/>
    <w:rsid w:val="00984F79"/>
    <w:rsid w:val="00985249"/>
    <w:rsid w:val="00990557"/>
    <w:rsid w:val="009928D5"/>
    <w:rsid w:val="00993F38"/>
    <w:rsid w:val="009A0CA6"/>
    <w:rsid w:val="009A42FB"/>
    <w:rsid w:val="009A6F2E"/>
    <w:rsid w:val="009B47B1"/>
    <w:rsid w:val="009B6C2E"/>
    <w:rsid w:val="009D13B0"/>
    <w:rsid w:val="009D750F"/>
    <w:rsid w:val="009D7DC8"/>
    <w:rsid w:val="009F6AC1"/>
    <w:rsid w:val="009F705B"/>
    <w:rsid w:val="00A029E0"/>
    <w:rsid w:val="00A047A8"/>
    <w:rsid w:val="00A07474"/>
    <w:rsid w:val="00A07DF2"/>
    <w:rsid w:val="00A07E40"/>
    <w:rsid w:val="00A11214"/>
    <w:rsid w:val="00A13000"/>
    <w:rsid w:val="00A15512"/>
    <w:rsid w:val="00A16255"/>
    <w:rsid w:val="00A20699"/>
    <w:rsid w:val="00A21DE6"/>
    <w:rsid w:val="00A22060"/>
    <w:rsid w:val="00A25BD5"/>
    <w:rsid w:val="00A265AE"/>
    <w:rsid w:val="00A265CD"/>
    <w:rsid w:val="00A31A99"/>
    <w:rsid w:val="00A32EEB"/>
    <w:rsid w:val="00A43D79"/>
    <w:rsid w:val="00A45647"/>
    <w:rsid w:val="00A468D8"/>
    <w:rsid w:val="00A510AD"/>
    <w:rsid w:val="00A511B7"/>
    <w:rsid w:val="00A52C59"/>
    <w:rsid w:val="00A55687"/>
    <w:rsid w:val="00A5600F"/>
    <w:rsid w:val="00A640D7"/>
    <w:rsid w:val="00A648EF"/>
    <w:rsid w:val="00A70658"/>
    <w:rsid w:val="00A70926"/>
    <w:rsid w:val="00A71612"/>
    <w:rsid w:val="00A74484"/>
    <w:rsid w:val="00A847BD"/>
    <w:rsid w:val="00A86345"/>
    <w:rsid w:val="00A90D0C"/>
    <w:rsid w:val="00AA1125"/>
    <w:rsid w:val="00AA3237"/>
    <w:rsid w:val="00AA69BF"/>
    <w:rsid w:val="00AB0C30"/>
    <w:rsid w:val="00AB1428"/>
    <w:rsid w:val="00AB5249"/>
    <w:rsid w:val="00AC15D9"/>
    <w:rsid w:val="00AC78D4"/>
    <w:rsid w:val="00AD2B8A"/>
    <w:rsid w:val="00AD30EE"/>
    <w:rsid w:val="00AD78B8"/>
    <w:rsid w:val="00AE180F"/>
    <w:rsid w:val="00AE20FB"/>
    <w:rsid w:val="00AE248F"/>
    <w:rsid w:val="00AF0A8E"/>
    <w:rsid w:val="00AF2AF5"/>
    <w:rsid w:val="00AF4F13"/>
    <w:rsid w:val="00AF6976"/>
    <w:rsid w:val="00B0247F"/>
    <w:rsid w:val="00B11C59"/>
    <w:rsid w:val="00B170E2"/>
    <w:rsid w:val="00B17B1D"/>
    <w:rsid w:val="00B277DB"/>
    <w:rsid w:val="00B33652"/>
    <w:rsid w:val="00B34A40"/>
    <w:rsid w:val="00B36444"/>
    <w:rsid w:val="00B409D8"/>
    <w:rsid w:val="00B43BB0"/>
    <w:rsid w:val="00B45D5B"/>
    <w:rsid w:val="00B51075"/>
    <w:rsid w:val="00B548B0"/>
    <w:rsid w:val="00B5523C"/>
    <w:rsid w:val="00B82031"/>
    <w:rsid w:val="00B84E12"/>
    <w:rsid w:val="00B85522"/>
    <w:rsid w:val="00B85585"/>
    <w:rsid w:val="00B855D9"/>
    <w:rsid w:val="00B87C40"/>
    <w:rsid w:val="00B92E11"/>
    <w:rsid w:val="00B96074"/>
    <w:rsid w:val="00BA169A"/>
    <w:rsid w:val="00BA3753"/>
    <w:rsid w:val="00BA5422"/>
    <w:rsid w:val="00BA5A77"/>
    <w:rsid w:val="00BB6574"/>
    <w:rsid w:val="00BD3BA2"/>
    <w:rsid w:val="00BD4519"/>
    <w:rsid w:val="00BE76FD"/>
    <w:rsid w:val="00C07BB2"/>
    <w:rsid w:val="00C13882"/>
    <w:rsid w:val="00C15543"/>
    <w:rsid w:val="00C21200"/>
    <w:rsid w:val="00C21923"/>
    <w:rsid w:val="00C21BCF"/>
    <w:rsid w:val="00C226BE"/>
    <w:rsid w:val="00C24755"/>
    <w:rsid w:val="00C27C35"/>
    <w:rsid w:val="00C31091"/>
    <w:rsid w:val="00C41CBC"/>
    <w:rsid w:val="00C42659"/>
    <w:rsid w:val="00C44978"/>
    <w:rsid w:val="00C4797B"/>
    <w:rsid w:val="00C534D7"/>
    <w:rsid w:val="00C5596B"/>
    <w:rsid w:val="00C62BCA"/>
    <w:rsid w:val="00C65CDE"/>
    <w:rsid w:val="00C71086"/>
    <w:rsid w:val="00C75C9B"/>
    <w:rsid w:val="00C76B31"/>
    <w:rsid w:val="00C77C39"/>
    <w:rsid w:val="00C909D1"/>
    <w:rsid w:val="00C97AAF"/>
    <w:rsid w:val="00CA055F"/>
    <w:rsid w:val="00CA1A33"/>
    <w:rsid w:val="00CA3E0D"/>
    <w:rsid w:val="00CB117B"/>
    <w:rsid w:val="00CB3A78"/>
    <w:rsid w:val="00CB7CC2"/>
    <w:rsid w:val="00CC1321"/>
    <w:rsid w:val="00CC5E9F"/>
    <w:rsid w:val="00CC7BBF"/>
    <w:rsid w:val="00CD312E"/>
    <w:rsid w:val="00CD3FF3"/>
    <w:rsid w:val="00CE7DF8"/>
    <w:rsid w:val="00CF0D3C"/>
    <w:rsid w:val="00CF115C"/>
    <w:rsid w:val="00CF13EA"/>
    <w:rsid w:val="00CF49F8"/>
    <w:rsid w:val="00D07EBE"/>
    <w:rsid w:val="00D17AC0"/>
    <w:rsid w:val="00D23073"/>
    <w:rsid w:val="00D245E3"/>
    <w:rsid w:val="00D30053"/>
    <w:rsid w:val="00D37698"/>
    <w:rsid w:val="00D404AF"/>
    <w:rsid w:val="00D41B41"/>
    <w:rsid w:val="00D45288"/>
    <w:rsid w:val="00D4535E"/>
    <w:rsid w:val="00D521AA"/>
    <w:rsid w:val="00D54C13"/>
    <w:rsid w:val="00D559E4"/>
    <w:rsid w:val="00D606DD"/>
    <w:rsid w:val="00D611F1"/>
    <w:rsid w:val="00D61F07"/>
    <w:rsid w:val="00D6484A"/>
    <w:rsid w:val="00D6574D"/>
    <w:rsid w:val="00D723FD"/>
    <w:rsid w:val="00D72FF0"/>
    <w:rsid w:val="00D7785B"/>
    <w:rsid w:val="00D83138"/>
    <w:rsid w:val="00D9233B"/>
    <w:rsid w:val="00D929B7"/>
    <w:rsid w:val="00D960E2"/>
    <w:rsid w:val="00DA1349"/>
    <w:rsid w:val="00DA4EE5"/>
    <w:rsid w:val="00DB139D"/>
    <w:rsid w:val="00DB2C58"/>
    <w:rsid w:val="00DB4898"/>
    <w:rsid w:val="00DB5FD1"/>
    <w:rsid w:val="00DB6FB7"/>
    <w:rsid w:val="00DC7988"/>
    <w:rsid w:val="00DD068F"/>
    <w:rsid w:val="00DD089D"/>
    <w:rsid w:val="00DD2489"/>
    <w:rsid w:val="00DD3283"/>
    <w:rsid w:val="00DE217B"/>
    <w:rsid w:val="00DE5A22"/>
    <w:rsid w:val="00DF249C"/>
    <w:rsid w:val="00E020FE"/>
    <w:rsid w:val="00E024C3"/>
    <w:rsid w:val="00E135C8"/>
    <w:rsid w:val="00E14110"/>
    <w:rsid w:val="00E1500B"/>
    <w:rsid w:val="00E27170"/>
    <w:rsid w:val="00E306CF"/>
    <w:rsid w:val="00E31DD0"/>
    <w:rsid w:val="00E32C06"/>
    <w:rsid w:val="00E353A0"/>
    <w:rsid w:val="00E37E35"/>
    <w:rsid w:val="00E4385E"/>
    <w:rsid w:val="00E46A1E"/>
    <w:rsid w:val="00E46BD2"/>
    <w:rsid w:val="00E501F6"/>
    <w:rsid w:val="00E50962"/>
    <w:rsid w:val="00E530EF"/>
    <w:rsid w:val="00E55F46"/>
    <w:rsid w:val="00E56969"/>
    <w:rsid w:val="00E56AE7"/>
    <w:rsid w:val="00E63D9D"/>
    <w:rsid w:val="00E63E2D"/>
    <w:rsid w:val="00E71D0B"/>
    <w:rsid w:val="00E72242"/>
    <w:rsid w:val="00E72819"/>
    <w:rsid w:val="00E72EAD"/>
    <w:rsid w:val="00E75CD5"/>
    <w:rsid w:val="00E77D90"/>
    <w:rsid w:val="00E83185"/>
    <w:rsid w:val="00E84D74"/>
    <w:rsid w:val="00E85177"/>
    <w:rsid w:val="00E866DD"/>
    <w:rsid w:val="00E87212"/>
    <w:rsid w:val="00E91619"/>
    <w:rsid w:val="00EA18F2"/>
    <w:rsid w:val="00EA1B96"/>
    <w:rsid w:val="00EA7EA7"/>
    <w:rsid w:val="00EB315A"/>
    <w:rsid w:val="00EC2AB0"/>
    <w:rsid w:val="00EC360A"/>
    <w:rsid w:val="00EC3631"/>
    <w:rsid w:val="00ED215C"/>
    <w:rsid w:val="00ED24BC"/>
    <w:rsid w:val="00ED2AF5"/>
    <w:rsid w:val="00ED3203"/>
    <w:rsid w:val="00ED4BE1"/>
    <w:rsid w:val="00ED5B90"/>
    <w:rsid w:val="00EE64D4"/>
    <w:rsid w:val="00F04F0A"/>
    <w:rsid w:val="00F07B5C"/>
    <w:rsid w:val="00F11094"/>
    <w:rsid w:val="00F23A6E"/>
    <w:rsid w:val="00F252B5"/>
    <w:rsid w:val="00F26725"/>
    <w:rsid w:val="00F304D6"/>
    <w:rsid w:val="00F32120"/>
    <w:rsid w:val="00F3226B"/>
    <w:rsid w:val="00F44B46"/>
    <w:rsid w:val="00F50BCD"/>
    <w:rsid w:val="00F520DD"/>
    <w:rsid w:val="00F54A90"/>
    <w:rsid w:val="00F65E4D"/>
    <w:rsid w:val="00F67065"/>
    <w:rsid w:val="00F6762E"/>
    <w:rsid w:val="00F7438D"/>
    <w:rsid w:val="00F74E4B"/>
    <w:rsid w:val="00F7654B"/>
    <w:rsid w:val="00F9342D"/>
    <w:rsid w:val="00F95906"/>
    <w:rsid w:val="00F968BF"/>
    <w:rsid w:val="00FA1BA9"/>
    <w:rsid w:val="00FA2FAF"/>
    <w:rsid w:val="00FA4FDB"/>
    <w:rsid w:val="00FB0217"/>
    <w:rsid w:val="00FB169D"/>
    <w:rsid w:val="00FB2988"/>
    <w:rsid w:val="00FB4AEA"/>
    <w:rsid w:val="00FB6C22"/>
    <w:rsid w:val="00FC2028"/>
    <w:rsid w:val="00FC79E5"/>
    <w:rsid w:val="00FD5B80"/>
    <w:rsid w:val="00FD7803"/>
    <w:rsid w:val="00FE06BF"/>
    <w:rsid w:val="00FE3662"/>
    <w:rsid w:val="00FF4D61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6B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62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894CB3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6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 Знак Знак1 Знак Знак Знак Знак Знак Знак Знак Знак Знак Знак Знак Знак Знак"/>
    <w:basedOn w:val="a"/>
    <w:rsid w:val="00296AE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No Spacing"/>
    <w:link w:val="a4"/>
    <w:uiPriority w:val="99"/>
    <w:qFormat/>
    <w:rsid w:val="00ED4BE1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99"/>
    <w:rsid w:val="00ED4BE1"/>
    <w:rPr>
      <w:rFonts w:ascii="Calibri" w:hAnsi="Calibri"/>
      <w:sz w:val="22"/>
      <w:szCs w:val="22"/>
      <w:lang w:val="ru-RU" w:eastAsia="ru-RU" w:bidi="ar-SA"/>
    </w:rPr>
  </w:style>
  <w:style w:type="paragraph" w:customStyle="1" w:styleId="12">
    <w:name w:val="Без интервала1"/>
    <w:link w:val="NoSpacingChar"/>
    <w:rsid w:val="00F520DD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F520DD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CC5E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5E62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2B6"/>
  </w:style>
  <w:style w:type="paragraph" w:styleId="a7">
    <w:name w:val="footer"/>
    <w:basedOn w:val="a"/>
    <w:link w:val="a8"/>
    <w:rsid w:val="005E62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E62B6"/>
  </w:style>
  <w:style w:type="character" w:customStyle="1" w:styleId="apple-converted-space">
    <w:name w:val="apple-converted-space"/>
    <w:basedOn w:val="a0"/>
    <w:rsid w:val="00F3226B"/>
  </w:style>
  <w:style w:type="paragraph" w:styleId="3">
    <w:name w:val="Body Text 3"/>
    <w:basedOn w:val="a"/>
    <w:link w:val="30"/>
    <w:rsid w:val="00AF6976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30">
    <w:name w:val="Основной текст 3 Знак"/>
    <w:link w:val="3"/>
    <w:rsid w:val="00AF6976"/>
    <w:rPr>
      <w:sz w:val="24"/>
      <w:szCs w:val="24"/>
    </w:rPr>
  </w:style>
  <w:style w:type="paragraph" w:styleId="a9">
    <w:name w:val="Balloon Text"/>
    <w:basedOn w:val="a"/>
    <w:link w:val="aa"/>
    <w:rsid w:val="00894C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4CB3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894CB3"/>
    <w:rPr>
      <w:rFonts w:ascii="Cambria" w:hAnsi="Cambria"/>
      <w:i/>
      <w:iCs/>
      <w:color w:val="404040"/>
      <w:sz w:val="24"/>
      <w:szCs w:val="24"/>
    </w:rPr>
  </w:style>
  <w:style w:type="table" w:styleId="ab">
    <w:name w:val="Table Grid"/>
    <w:basedOn w:val="a1"/>
    <w:uiPriority w:val="59"/>
    <w:rsid w:val="005A77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Стиль1"/>
    <w:basedOn w:val="a"/>
    <w:link w:val="14"/>
    <w:qFormat/>
    <w:rsid w:val="00CA055F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Стиль1 Знак"/>
    <w:basedOn w:val="a0"/>
    <w:link w:val="13"/>
    <w:rsid w:val="00CA055F"/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Основной текст Знак1"/>
    <w:uiPriority w:val="99"/>
    <w:locked/>
    <w:rsid w:val="00CA055F"/>
    <w:rPr>
      <w:rFonts w:ascii="Times New Roman" w:hAnsi="Times New Roman" w:cs="Times New Roman"/>
      <w:sz w:val="26"/>
      <w:szCs w:val="26"/>
      <w:u w:val="none"/>
    </w:rPr>
  </w:style>
  <w:style w:type="character" w:styleId="ac">
    <w:name w:val="Emphasis"/>
    <w:basedOn w:val="a0"/>
    <w:uiPriority w:val="20"/>
    <w:qFormat/>
    <w:rsid w:val="00EC3631"/>
    <w:rPr>
      <w:i/>
      <w:iCs/>
    </w:rPr>
  </w:style>
  <w:style w:type="character" w:customStyle="1" w:styleId="10">
    <w:name w:val="Заголовок 1 Знак"/>
    <w:basedOn w:val="a0"/>
    <w:link w:val="1"/>
    <w:rsid w:val="00C62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C62BCA"/>
  </w:style>
  <w:style w:type="character" w:styleId="ad">
    <w:name w:val="Hyperlink"/>
    <w:basedOn w:val="a0"/>
    <w:uiPriority w:val="99"/>
    <w:unhideWhenUsed/>
    <w:rsid w:val="00C62BCA"/>
    <w:rPr>
      <w:color w:val="0000FF"/>
      <w:u w:val="single"/>
    </w:rPr>
  </w:style>
  <w:style w:type="character" w:styleId="ae">
    <w:name w:val="Strong"/>
    <w:basedOn w:val="a0"/>
    <w:uiPriority w:val="22"/>
    <w:qFormat/>
    <w:rsid w:val="00187F5A"/>
    <w:rPr>
      <w:b/>
      <w:bCs/>
    </w:rPr>
  </w:style>
  <w:style w:type="paragraph" w:styleId="af">
    <w:name w:val="List Paragraph"/>
    <w:basedOn w:val="a"/>
    <w:uiPriority w:val="34"/>
    <w:qFormat/>
    <w:rsid w:val="007B7A85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DF2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rsid w:val="002A130E"/>
    <w:pPr>
      <w:spacing w:after="120"/>
    </w:pPr>
  </w:style>
  <w:style w:type="character" w:customStyle="1" w:styleId="af2">
    <w:name w:val="Основной текст Знак"/>
    <w:basedOn w:val="a0"/>
    <w:link w:val="af1"/>
    <w:rsid w:val="002A130E"/>
  </w:style>
  <w:style w:type="paragraph" w:styleId="af3">
    <w:name w:val="footnote text"/>
    <w:basedOn w:val="a"/>
    <w:link w:val="af4"/>
    <w:uiPriority w:val="99"/>
    <w:unhideWhenUsed/>
    <w:rsid w:val="00C24755"/>
    <w:pPr>
      <w:widowControl/>
      <w:autoSpaceDE/>
      <w:autoSpaceDN/>
      <w:adjustRightInd/>
    </w:pPr>
    <w:rPr>
      <w:rFonts w:eastAsia="Calibri"/>
    </w:rPr>
  </w:style>
  <w:style w:type="character" w:customStyle="1" w:styleId="af4">
    <w:name w:val="Текст сноски Знак"/>
    <w:basedOn w:val="a0"/>
    <w:link w:val="af3"/>
    <w:uiPriority w:val="99"/>
    <w:rsid w:val="00C24755"/>
    <w:rPr>
      <w:rFonts w:eastAsia="Calibri"/>
    </w:rPr>
  </w:style>
  <w:style w:type="character" w:styleId="af5">
    <w:name w:val="footnote reference"/>
    <w:uiPriority w:val="99"/>
    <w:unhideWhenUsed/>
    <w:rsid w:val="00C24755"/>
    <w:rPr>
      <w:vertAlign w:val="superscript"/>
    </w:rPr>
  </w:style>
  <w:style w:type="character" w:styleId="af6">
    <w:name w:val="annotation reference"/>
    <w:basedOn w:val="a0"/>
    <w:rsid w:val="00C24755"/>
    <w:rPr>
      <w:sz w:val="16"/>
      <w:szCs w:val="16"/>
    </w:rPr>
  </w:style>
  <w:style w:type="paragraph" w:styleId="af7">
    <w:name w:val="annotation text"/>
    <w:basedOn w:val="a"/>
    <w:link w:val="af8"/>
    <w:rsid w:val="00C24755"/>
  </w:style>
  <w:style w:type="character" w:customStyle="1" w:styleId="af8">
    <w:name w:val="Текст примечания Знак"/>
    <w:basedOn w:val="a0"/>
    <w:link w:val="af7"/>
    <w:rsid w:val="00C24755"/>
  </w:style>
  <w:style w:type="paragraph" w:styleId="af9">
    <w:name w:val="annotation subject"/>
    <w:basedOn w:val="af7"/>
    <w:next w:val="af7"/>
    <w:link w:val="afa"/>
    <w:rsid w:val="00C24755"/>
    <w:rPr>
      <w:b/>
      <w:bCs/>
    </w:rPr>
  </w:style>
  <w:style w:type="character" w:customStyle="1" w:styleId="afa">
    <w:name w:val="Тема примечания Знак"/>
    <w:basedOn w:val="af8"/>
    <w:link w:val="af9"/>
    <w:rsid w:val="00C247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6B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62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894CB3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6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 Знак Знак1 Знак Знак Знак Знак Знак Знак Знак Знак Знак Знак Знак Знак Знак"/>
    <w:basedOn w:val="a"/>
    <w:rsid w:val="00296AE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No Spacing"/>
    <w:link w:val="a4"/>
    <w:uiPriority w:val="99"/>
    <w:qFormat/>
    <w:rsid w:val="00ED4BE1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99"/>
    <w:rsid w:val="00ED4BE1"/>
    <w:rPr>
      <w:rFonts w:ascii="Calibri" w:hAnsi="Calibri"/>
      <w:sz w:val="22"/>
      <w:szCs w:val="22"/>
      <w:lang w:val="ru-RU" w:eastAsia="ru-RU" w:bidi="ar-SA"/>
    </w:rPr>
  </w:style>
  <w:style w:type="paragraph" w:customStyle="1" w:styleId="12">
    <w:name w:val="Без интервала1"/>
    <w:link w:val="NoSpacingChar"/>
    <w:rsid w:val="00F520DD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F520DD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CC5E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5E62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2B6"/>
  </w:style>
  <w:style w:type="paragraph" w:styleId="a7">
    <w:name w:val="footer"/>
    <w:basedOn w:val="a"/>
    <w:link w:val="a8"/>
    <w:rsid w:val="005E62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E62B6"/>
  </w:style>
  <w:style w:type="character" w:customStyle="1" w:styleId="apple-converted-space">
    <w:name w:val="apple-converted-space"/>
    <w:basedOn w:val="a0"/>
    <w:rsid w:val="00F3226B"/>
  </w:style>
  <w:style w:type="paragraph" w:styleId="3">
    <w:name w:val="Body Text 3"/>
    <w:basedOn w:val="a"/>
    <w:link w:val="30"/>
    <w:rsid w:val="00AF6976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30">
    <w:name w:val="Основной текст 3 Знак"/>
    <w:link w:val="3"/>
    <w:rsid w:val="00AF6976"/>
    <w:rPr>
      <w:sz w:val="24"/>
      <w:szCs w:val="24"/>
    </w:rPr>
  </w:style>
  <w:style w:type="paragraph" w:styleId="a9">
    <w:name w:val="Balloon Text"/>
    <w:basedOn w:val="a"/>
    <w:link w:val="aa"/>
    <w:rsid w:val="00894C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4CB3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894CB3"/>
    <w:rPr>
      <w:rFonts w:ascii="Cambria" w:hAnsi="Cambria"/>
      <w:i/>
      <w:iCs/>
      <w:color w:val="404040"/>
      <w:sz w:val="24"/>
      <w:szCs w:val="24"/>
    </w:rPr>
  </w:style>
  <w:style w:type="table" w:styleId="ab">
    <w:name w:val="Table Grid"/>
    <w:basedOn w:val="a1"/>
    <w:uiPriority w:val="59"/>
    <w:rsid w:val="005A77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Стиль1"/>
    <w:basedOn w:val="a"/>
    <w:link w:val="14"/>
    <w:qFormat/>
    <w:rsid w:val="00CA055F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Стиль1 Знак"/>
    <w:basedOn w:val="a0"/>
    <w:link w:val="13"/>
    <w:rsid w:val="00CA055F"/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Основной текст Знак1"/>
    <w:uiPriority w:val="99"/>
    <w:locked/>
    <w:rsid w:val="00CA055F"/>
    <w:rPr>
      <w:rFonts w:ascii="Times New Roman" w:hAnsi="Times New Roman" w:cs="Times New Roman"/>
      <w:sz w:val="26"/>
      <w:szCs w:val="26"/>
      <w:u w:val="none"/>
    </w:rPr>
  </w:style>
  <w:style w:type="character" w:styleId="ac">
    <w:name w:val="Emphasis"/>
    <w:basedOn w:val="a0"/>
    <w:uiPriority w:val="20"/>
    <w:qFormat/>
    <w:rsid w:val="00EC3631"/>
    <w:rPr>
      <w:i/>
      <w:iCs/>
    </w:rPr>
  </w:style>
  <w:style w:type="character" w:customStyle="1" w:styleId="10">
    <w:name w:val="Заголовок 1 Знак"/>
    <w:basedOn w:val="a0"/>
    <w:link w:val="1"/>
    <w:rsid w:val="00C62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C62BCA"/>
  </w:style>
  <w:style w:type="character" w:styleId="ad">
    <w:name w:val="Hyperlink"/>
    <w:basedOn w:val="a0"/>
    <w:uiPriority w:val="99"/>
    <w:unhideWhenUsed/>
    <w:rsid w:val="00C62BCA"/>
    <w:rPr>
      <w:color w:val="0000FF"/>
      <w:u w:val="single"/>
    </w:rPr>
  </w:style>
  <w:style w:type="character" w:styleId="ae">
    <w:name w:val="Strong"/>
    <w:basedOn w:val="a0"/>
    <w:uiPriority w:val="22"/>
    <w:qFormat/>
    <w:rsid w:val="00187F5A"/>
    <w:rPr>
      <w:b/>
      <w:bCs/>
    </w:rPr>
  </w:style>
  <w:style w:type="paragraph" w:styleId="af">
    <w:name w:val="List Paragraph"/>
    <w:basedOn w:val="a"/>
    <w:uiPriority w:val="34"/>
    <w:qFormat/>
    <w:rsid w:val="007B7A85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DF2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rsid w:val="002A130E"/>
    <w:pPr>
      <w:spacing w:after="120"/>
    </w:pPr>
  </w:style>
  <w:style w:type="character" w:customStyle="1" w:styleId="af2">
    <w:name w:val="Основной текст Знак"/>
    <w:basedOn w:val="a0"/>
    <w:link w:val="af1"/>
    <w:rsid w:val="002A130E"/>
  </w:style>
  <w:style w:type="paragraph" w:styleId="af3">
    <w:name w:val="footnote text"/>
    <w:basedOn w:val="a"/>
    <w:link w:val="af4"/>
    <w:uiPriority w:val="99"/>
    <w:unhideWhenUsed/>
    <w:rsid w:val="00C24755"/>
    <w:pPr>
      <w:widowControl/>
      <w:autoSpaceDE/>
      <w:autoSpaceDN/>
      <w:adjustRightInd/>
    </w:pPr>
    <w:rPr>
      <w:rFonts w:eastAsia="Calibri"/>
    </w:rPr>
  </w:style>
  <w:style w:type="character" w:customStyle="1" w:styleId="af4">
    <w:name w:val="Текст сноски Знак"/>
    <w:basedOn w:val="a0"/>
    <w:link w:val="af3"/>
    <w:uiPriority w:val="99"/>
    <w:rsid w:val="00C24755"/>
    <w:rPr>
      <w:rFonts w:eastAsia="Calibri"/>
    </w:rPr>
  </w:style>
  <w:style w:type="character" w:styleId="af5">
    <w:name w:val="footnote reference"/>
    <w:uiPriority w:val="99"/>
    <w:unhideWhenUsed/>
    <w:rsid w:val="00C24755"/>
    <w:rPr>
      <w:vertAlign w:val="superscript"/>
    </w:rPr>
  </w:style>
  <w:style w:type="character" w:styleId="af6">
    <w:name w:val="annotation reference"/>
    <w:basedOn w:val="a0"/>
    <w:rsid w:val="00C24755"/>
    <w:rPr>
      <w:sz w:val="16"/>
      <w:szCs w:val="16"/>
    </w:rPr>
  </w:style>
  <w:style w:type="paragraph" w:styleId="af7">
    <w:name w:val="annotation text"/>
    <w:basedOn w:val="a"/>
    <w:link w:val="af8"/>
    <w:rsid w:val="00C24755"/>
  </w:style>
  <w:style w:type="character" w:customStyle="1" w:styleId="af8">
    <w:name w:val="Текст примечания Знак"/>
    <w:basedOn w:val="a0"/>
    <w:link w:val="af7"/>
    <w:rsid w:val="00C24755"/>
  </w:style>
  <w:style w:type="paragraph" w:styleId="af9">
    <w:name w:val="annotation subject"/>
    <w:basedOn w:val="af7"/>
    <w:next w:val="af7"/>
    <w:link w:val="afa"/>
    <w:rsid w:val="00C24755"/>
    <w:rPr>
      <w:b/>
      <w:bCs/>
    </w:rPr>
  </w:style>
  <w:style w:type="character" w:customStyle="1" w:styleId="afa">
    <w:name w:val="Тема примечания Знак"/>
    <w:basedOn w:val="af8"/>
    <w:link w:val="af9"/>
    <w:rsid w:val="00C24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1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NagatkinaAN\AppData\Local\Temp\Temp1_&#1055;&#1086;%20&#1082;&#1086;&#1088;&#1088;&#1091;&#1087;%20&#1086;&#1090;%20&#1052;&#1080;&#1085;&#1089;&#1087;&#1086;&#1088;&#1090;&#1072;.zip\&#1088;&#1072;&#1089;&#1087;&#1086;&#1088;&#1103;&#1078;&#1077;&#1085;&#1080;&#1077;%20-%20&#1055;&#1086;&#1083;&#1086;&#1078;&#1077;&#1085;&#1080;&#1077;%20&#1086;%20&#1082;&#1086;&#1085;&#1092;&#1083;&#1080;&#1082;&#1090;&#1077;_&#1079;&#1072;&#1082;&#1091;&#1087;&#1082;&#1080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NagatkinaAN\AppData\Local\Temp\Temp1_&#1055;&#1086;%20&#1082;&#1086;&#1088;&#1088;&#1091;&#1087;%20&#1086;&#1090;%20&#1052;&#1080;&#1085;&#1089;&#1087;&#1086;&#1088;&#1090;&#1072;.zip\&#1088;&#1072;&#1089;&#1087;&#1086;&#1088;&#1103;&#1078;&#1077;&#1085;&#1080;&#1077;%20-%20&#1055;&#1086;&#1083;&#1086;&#1078;&#1077;&#1085;&#1080;&#1077;%20&#1086;%20&#1082;&#1086;&#1085;&#1092;&#1083;&#1080;&#1082;&#1090;&#1077;_&#1079;&#1072;&#1082;&#1091;&#1087;&#1082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07C39-219B-4953-AA10-B512D229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Zemfira</cp:lastModifiedBy>
  <cp:revision>37</cp:revision>
  <cp:lastPrinted>2022-08-09T10:51:00Z</cp:lastPrinted>
  <dcterms:created xsi:type="dcterms:W3CDTF">2022-08-09T10:01:00Z</dcterms:created>
  <dcterms:modified xsi:type="dcterms:W3CDTF">2022-08-12T05:44:00Z</dcterms:modified>
</cp:coreProperties>
</file>