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F4" w:rsidRPr="00E563A3" w:rsidRDefault="0018251D" w:rsidP="00241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</w:t>
      </w:r>
      <w:r w:rsidR="002416F5" w:rsidRPr="00E563A3">
        <w:rPr>
          <w:rFonts w:ascii="Times New Roman" w:hAnsi="Times New Roman" w:cs="Times New Roman"/>
          <w:b/>
          <w:sz w:val="28"/>
          <w:szCs w:val="28"/>
        </w:rPr>
        <w:t xml:space="preserve"> коррупционных рисков в </w:t>
      </w:r>
      <w:r>
        <w:rPr>
          <w:rFonts w:ascii="Times New Roman" w:hAnsi="Times New Roman" w:cs="Times New Roman"/>
          <w:b/>
          <w:sz w:val="28"/>
          <w:szCs w:val="28"/>
        </w:rPr>
        <w:t>ОГКУ Ульяновский детский дом «Гнездышко» 2023</w:t>
      </w:r>
      <w:r w:rsidR="00E563A3" w:rsidRPr="00E563A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094"/>
        <w:gridCol w:w="2268"/>
        <w:gridCol w:w="7938"/>
      </w:tblGrid>
      <w:tr w:rsidR="002416F5" w:rsidRPr="003D2EC5" w:rsidTr="003D2EC5">
        <w:trPr>
          <w:trHeight w:val="18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3D2EC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EC5">
              <w:rPr>
                <w:rFonts w:ascii="Times New Roman" w:eastAsia="Calibri" w:hAnsi="Times New Roman" w:cs="Times New Roman"/>
                <w:b/>
              </w:rPr>
              <w:t>№ п. п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3D2EC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EC5">
              <w:rPr>
                <w:rFonts w:ascii="Times New Roman" w:eastAsia="Calibri" w:hAnsi="Times New Roman" w:cs="Times New Roman"/>
                <w:b/>
              </w:rPr>
              <w:t>Процесс/</w:t>
            </w:r>
            <w:proofErr w:type="spellStart"/>
            <w:r w:rsidRPr="003D2EC5">
              <w:rPr>
                <w:rFonts w:ascii="Times New Roman" w:eastAsia="Calibri" w:hAnsi="Times New Roman" w:cs="Times New Roman"/>
                <w:b/>
              </w:rPr>
              <w:t>подпроцессы</w:t>
            </w:r>
            <w:proofErr w:type="spellEnd"/>
            <w:r w:rsidRPr="003D2EC5">
              <w:rPr>
                <w:rFonts w:ascii="Times New Roman" w:eastAsia="Calibri" w:hAnsi="Times New Roman" w:cs="Times New Roman"/>
                <w:b/>
              </w:rPr>
              <w:t xml:space="preserve"> деятельности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6F5" w:rsidRPr="003D2EC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EC5">
              <w:rPr>
                <w:rFonts w:ascii="Times New Roman" w:eastAsia="Calibri" w:hAnsi="Times New Roman" w:cs="Times New Roman"/>
                <w:b/>
              </w:rPr>
              <w:t>«Ключевые» должности, при участии которых возможно совершение коррупционных правонарушений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3D2EC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EC5">
              <w:rPr>
                <w:rFonts w:ascii="Times New Roman" w:eastAsia="Calibri" w:hAnsi="Times New Roman" w:cs="Times New Roman"/>
                <w:b/>
              </w:rPr>
              <w:t xml:space="preserve">Комплекс мер по устранению или минимизации коррупционных рисков 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Процесс административного управления</w:t>
            </w:r>
          </w:p>
        </w:tc>
      </w:tr>
      <w:tr w:rsidR="000655B3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3" w:rsidRPr="002416F5" w:rsidRDefault="00092B2F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3" w:rsidRPr="002416F5" w:rsidRDefault="0018251D" w:rsidP="002416F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детского дома</w:t>
            </w:r>
            <w:bookmarkStart w:id="0" w:name="_GoBack"/>
            <w:bookmarkEnd w:id="0"/>
            <w:r w:rsidR="00092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1D" w:rsidRDefault="00092B2F" w:rsidP="0018251D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B2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:rsidR="000655B3" w:rsidRDefault="00092B2F" w:rsidP="0018251D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B2F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бухгалтер, Заместители директора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3" w:rsidRPr="002416F5" w:rsidRDefault="00092B2F" w:rsidP="0018251D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открытость</w:t>
            </w:r>
            <w:r w:rsidR="0018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дома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Соблюдение утвержденной а</w:t>
            </w:r>
            <w:r w:rsidR="0018251D">
              <w:rPr>
                <w:rFonts w:ascii="Times New Roman" w:eastAsia="Calibri" w:hAnsi="Times New Roman" w:cs="Times New Roman"/>
                <w:sz w:val="24"/>
                <w:szCs w:val="24"/>
              </w:rPr>
              <w:t>нтикоррупционной политики детского дома. Разъяснение работникам детского дома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мерах ответственности за совершение коррупционных правонарушений. Перераспределение функций между структурными подразделениями</w:t>
            </w:r>
            <w:r w:rsidR="001825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92B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2416F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функций по исполнению  плана финансово-хозяйственной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53231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ецелевое  использование  бюджетных средств и средств, от приносящей доход 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деятельности</w:t>
            </w:r>
            <w:r w:rsidR="00065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Осуществление функций по контролю за исполнением нормативных правовых актов (инспекции, проверки, </w:t>
            </w:r>
            <w:proofErr w:type="gramStart"/>
            <w:r w:rsidR="000655B3">
              <w:rPr>
                <w:rFonts w:ascii="Times New Roman" w:eastAsia="Calibri" w:hAnsi="Times New Roman" w:cs="Times New Roman"/>
                <w:sz w:val="24"/>
                <w:szCs w:val="24"/>
              </w:rPr>
              <w:t>ревизии)(</w:t>
            </w:r>
            <w:proofErr w:type="gramEnd"/>
            <w:r w:rsidR="00065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сговор с проверяющим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655B3">
              <w:rPr>
                <w:rFonts w:ascii="Times New Roman" w:eastAsia="Calibri" w:hAnsi="Times New Roman" w:cs="Times New Roman"/>
                <w:sz w:val="24"/>
                <w:szCs w:val="24"/>
              </w:rPr>
              <w:t>. Получение в личное распоряжение материальных ценностей и денежных средств.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3" w:rsidRDefault="000655B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:rsidR="002416F5" w:rsidRPr="002416F5" w:rsidRDefault="000655B3" w:rsidP="000655B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бухгалтер, Заместители директора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надежности и достоверности финансовой (бухгалтерской) отчетности </w:t>
            </w:r>
          </w:p>
          <w:p w:rsidR="002416F5" w:rsidRPr="002416F5" w:rsidRDefault="002416F5" w:rsidP="004D5E13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</w:t>
            </w:r>
          </w:p>
          <w:p w:rsidR="000655B3" w:rsidRPr="002416F5" w:rsidRDefault="000655B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552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92B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FC53A3" w:rsidP="00FC53A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Составление, заполнение документов, справок, отчетности(искажение, сокрытие или предоставление заведомо ложных сведений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отчетных документах, а также в выдаваемых справок работникам, родителям (опекунам))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FC53A3" w:rsidP="003D2EC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Заместители директора, заведующий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стационарным отделением, ответственные лица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FC53A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Система визирования документов ответственными лицами. Организация внутреннего контроля за исполнением должностными лицами своих обязанностей, основанного на механизме проверочных мероприятий.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Разъяснение ответственным лицам о мерах ответственности за совершение коррупционных правонарушений. Рассмотрение на Комиссии по антикоррупционной политике (выборочно)</w:t>
            </w:r>
          </w:p>
        </w:tc>
      </w:tr>
      <w:tr w:rsidR="00FC53A3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092B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FC53A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режима работы в соответствии с нормами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интересах оптимального использования рабочего времени</w:t>
            </w:r>
          </w:p>
        </w:tc>
      </w:tr>
      <w:tr w:rsidR="00FC53A3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92B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FC53A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общественности о проводимых мероприятиях по антикоррупционному образованию, просвещение и пропаганде,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532310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рубрике на сайте учреждения, поддержание ее в актуальном режиме</w:t>
            </w:r>
          </w:p>
        </w:tc>
      </w:tr>
      <w:tr w:rsidR="00532310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0" w:rsidRDefault="00532310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92B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0" w:rsidRDefault="00532310" w:rsidP="0053231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Взаимоотношение с вышестоящими должностными лицами, с должностными лицами в органах власти и управления, правоохранительных органах и различных организациях (дарение подарков и оказание не служебных услуг вышестоящим должностным лицам, за исключением символических знаков внимания, протокольных мероприятий)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0" w:rsidRDefault="00532310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Работники, уполномоченные директором представлять интересы учреждения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0" w:rsidRDefault="00532310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Разъяснение работникам об обязанности незамедлительно сообщить директору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092B2F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F" w:rsidRDefault="00092B2F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F" w:rsidRDefault="00092B2F" w:rsidP="0053231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на работу работников (предоставление не предусмотренных законом преимуществ (протекционизм, семейственность)</w:t>
            </w:r>
            <w:r w:rsidR="0018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8251D">
              <w:rPr>
                <w:rFonts w:ascii="Times New Roman" w:eastAsia="Calibri" w:hAnsi="Times New Roman" w:cs="Times New Roman"/>
                <w:sz w:val="24"/>
                <w:szCs w:val="24"/>
              </w:rPr>
              <w:t>ля поступления на работу в детский 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F" w:rsidRDefault="00092B2F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F" w:rsidRDefault="00092B2F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Разъяснение ответственным лицам о мерах ответственности за совершение коррупционных правонарушений. Проведение собеседования при пр</w:t>
            </w:r>
            <w:r w:rsidR="0018251D">
              <w:rPr>
                <w:rFonts w:ascii="Times New Roman" w:eastAsia="Calibri" w:hAnsi="Times New Roman" w:cs="Times New Roman"/>
                <w:sz w:val="24"/>
                <w:szCs w:val="24"/>
              </w:rPr>
              <w:t>иеме на работу директором детского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Процесс материально-технического обеспечения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Хранение и распределение материально-технических ресурсов, приемка и выдача товарно-материальных ценностей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должностным лицом материально – техническими ценностями в своих интересах и интересах третьих лиц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18251D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 директора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Своевременное, фактическое проведение инвентаризаций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 повышенного контроля за проведением инвентаризаций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осуществление закупок товаров, работ, услуг для  государственных нужд</w:t>
            </w:r>
          </w:p>
          <w:p w:rsidR="002416F5" w:rsidRPr="002416F5" w:rsidRDefault="002416F5" w:rsidP="0015555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Необоснованное расширение (ограничение) круга возможных поставщиков; 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необоснованное расширение (сужение) круга 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удовлетворяющей потребности  продукции; 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необоснованное  усложнение (упрощение) процедур определения  поставщика;  отказ от проведения мони</w:t>
            </w:r>
            <w:r w:rsidR="00155552">
              <w:rPr>
                <w:rFonts w:ascii="Times New Roman" w:eastAsia="Calibri" w:hAnsi="Times New Roman" w:cs="Times New Roman"/>
                <w:sz w:val="24"/>
                <w:szCs w:val="24"/>
              </w:rPr>
              <w:t>торинга цен на товары и услуги)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  <w:p w:rsidR="002416F5" w:rsidRPr="002416F5" w:rsidRDefault="002416F5" w:rsidP="0018251D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4D5E13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положения о   закупке товаров, работ, услуг, контроль соблюдения норм положения</w:t>
            </w:r>
          </w:p>
          <w:p w:rsidR="002416F5" w:rsidRPr="002416F5" w:rsidRDefault="002416F5" w:rsidP="004D5E13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6F5" w:rsidRPr="002416F5" w:rsidRDefault="002416F5" w:rsidP="004D5E13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Качественный отбор должностных лиц для включения в состав служб, комиссии по проведению процедур закупок товаров, работ и услуг для нужд учреждения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552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средств на оплату труда в соответствии с Положением об оплате труда</w:t>
            </w:r>
            <w:r w:rsidR="00FC5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(оплата рабочего времени не в полном объеме. Оплата рабочего времени в полном объеме в случае, когда работник фактически отсутствовал на рабочем месте)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15555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распределению стимулирующего фонда сотрудникам учреждения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532310" w:rsidP="0018251D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контроля за дисциплиной труда работников, правильностью ведения табеля.</w:t>
            </w:r>
            <w:r w:rsidR="0018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53A3"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Разъяснение ответственным лицам о мерах ответственности за совершение коррупционных правонарушений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55552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сведений о доходах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:rsidR="00155552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бухгалтер,</w:t>
            </w:r>
          </w:p>
          <w:p w:rsidR="00155552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</w:t>
            </w:r>
          </w:p>
          <w:p w:rsidR="003D2EC5" w:rsidRPr="002416F5" w:rsidRDefault="003D2EC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4D5E13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предоставлять сведения о доходах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Процесс предоставления социальных услуг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0655B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функций по оказанию социальных услуг </w:t>
            </w:r>
            <w:r w:rsidR="00065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(требование от получателей услуг информации, предоставление которой не предусмотрено законодательством, </w:t>
            </w:r>
            <w:r w:rsidR="000655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препятствие в получении 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6F5" w:rsidRPr="002416F5" w:rsidRDefault="0018251D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655B3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B3" w:rsidRDefault="000655B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внутреннего контроля за исполнением работниками должностных обязанностей, основанного на механизме проверочных мероприятий.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тематического собрания с сотрудниками по разъяснению 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законодательства о противодействии коррупции и ознакомлению с Перечнем </w:t>
            </w:r>
            <w:proofErr w:type="spellStart"/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-опасных функций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2416F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приема и отчисления воспитанников в соответствии с нормативными документами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3D2EC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="003D2EC5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отделением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18251D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открытой информации о </w:t>
            </w:r>
            <w:r w:rsidR="00532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 на стендах и официальном сайте учреждения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2416F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организации приема благотворительной помощи от граждан и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155552" w:rsidP="0015555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общественного совета, совместное рассмотрение вопросов и публичный отчет на сайте учреждения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155552" w:rsidP="002416F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средств с родителей (опекунов),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анкетирования среди родителей;</w:t>
            </w:r>
          </w:p>
          <w:p w:rsidR="00FC53A3" w:rsidRDefault="00FC53A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среди родителей (опекунов) с целью определения степени их удовлетворенности работой учреждения, качеством предоставляемых услуг</w:t>
            </w:r>
          </w:p>
          <w:p w:rsidR="00155552" w:rsidRPr="002416F5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0655B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0655B3" w:rsidP="000655B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защиты и работа с конфиденциальной информацией и персональными данными. Настройка и сопровождение системы защиты персональных сведений (требование от получателей социальных услуг информации, предоставление которой не предусмотрено законодательством, препятствие в получении 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18251D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655B3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3" w:rsidRDefault="000655B3" w:rsidP="000655B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внутреннего контроля за исполнением работниками должностных обязанностей, основанного на механизме проверочных мероприятий.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16F5" w:rsidRDefault="002416F5" w:rsidP="003D2EC5">
      <w:pPr>
        <w:rPr>
          <w:rFonts w:ascii="Times New Roman" w:hAnsi="Times New Roman" w:cs="Times New Roman"/>
          <w:sz w:val="32"/>
          <w:szCs w:val="32"/>
        </w:rPr>
      </w:pPr>
    </w:p>
    <w:sectPr w:rsidR="002416F5" w:rsidSect="003D2EC5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53"/>
    <w:rsid w:val="000655B3"/>
    <w:rsid w:val="00067853"/>
    <w:rsid w:val="000770E0"/>
    <w:rsid w:val="00092B2F"/>
    <w:rsid w:val="00155552"/>
    <w:rsid w:val="0018251D"/>
    <w:rsid w:val="001E1B11"/>
    <w:rsid w:val="002416F5"/>
    <w:rsid w:val="002C283E"/>
    <w:rsid w:val="003D2EC5"/>
    <w:rsid w:val="00532310"/>
    <w:rsid w:val="00913838"/>
    <w:rsid w:val="00E563A3"/>
    <w:rsid w:val="00EF79F4"/>
    <w:rsid w:val="00FC53A3"/>
    <w:rsid w:val="00F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3519"/>
  <w15:docId w15:val="{2407DE31-73DD-4003-BAE8-0B8F7C4D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Nauka</cp:lastModifiedBy>
  <cp:revision>4</cp:revision>
  <cp:lastPrinted>2023-03-16T11:24:00Z</cp:lastPrinted>
  <dcterms:created xsi:type="dcterms:W3CDTF">2022-07-25T11:07:00Z</dcterms:created>
  <dcterms:modified xsi:type="dcterms:W3CDTF">2023-03-16T11:26:00Z</dcterms:modified>
</cp:coreProperties>
</file>