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1" w:rsidRPr="0089396B" w:rsidRDefault="002A1021" w:rsidP="00490E10">
      <w:pPr>
        <w:pStyle w:val="Default"/>
        <w:rPr>
          <w:rFonts w:ascii="PT Astra Serif" w:hAnsi="PT Astra Serif"/>
          <w:sz w:val="28"/>
          <w:szCs w:val="28"/>
        </w:rPr>
      </w:pPr>
      <w:r w:rsidRPr="0089396B">
        <w:rPr>
          <w:rFonts w:ascii="PT Astra Serif" w:hAnsi="PT Astra Serif"/>
          <w:sz w:val="28"/>
          <w:szCs w:val="28"/>
        </w:rPr>
        <w:t xml:space="preserve">               </w:t>
      </w:r>
      <w:r w:rsidR="00AE350F" w:rsidRPr="0089396B">
        <w:rPr>
          <w:rFonts w:ascii="PT Astra Serif" w:hAnsi="PT Astra Serif"/>
          <w:sz w:val="28"/>
          <w:szCs w:val="28"/>
        </w:rPr>
        <w:t>Агентство по развитию человеческого потенциала и трудов</w:t>
      </w:r>
      <w:r w:rsidR="0089396B" w:rsidRPr="0089396B">
        <w:rPr>
          <w:rFonts w:ascii="PT Astra Serif" w:hAnsi="PT Astra Serif"/>
          <w:sz w:val="28"/>
          <w:szCs w:val="28"/>
        </w:rPr>
        <w:t>ых ресурсов Ульяновской области</w:t>
      </w:r>
      <w:r w:rsidR="00AE350F" w:rsidRPr="0089396B">
        <w:rPr>
          <w:rFonts w:ascii="PT Astra Serif" w:hAnsi="PT Astra Serif"/>
          <w:sz w:val="28"/>
          <w:szCs w:val="28"/>
        </w:rPr>
        <w:t>,  и</w:t>
      </w:r>
      <w:r w:rsidRPr="0089396B">
        <w:rPr>
          <w:rFonts w:ascii="PT Astra Serif" w:hAnsi="PT Astra Serif"/>
          <w:sz w:val="28"/>
          <w:szCs w:val="28"/>
        </w:rPr>
        <w:t>нформ</w:t>
      </w:r>
      <w:r w:rsidR="00AE350F" w:rsidRPr="0089396B">
        <w:rPr>
          <w:rFonts w:ascii="PT Astra Serif" w:hAnsi="PT Astra Serif"/>
          <w:sz w:val="28"/>
          <w:szCs w:val="28"/>
        </w:rPr>
        <w:t xml:space="preserve">ирует </w:t>
      </w:r>
      <w:r w:rsidRPr="0089396B">
        <w:rPr>
          <w:rFonts w:ascii="PT Astra Serif" w:hAnsi="PT Astra Serif"/>
          <w:sz w:val="28"/>
          <w:szCs w:val="28"/>
        </w:rPr>
        <w:t xml:space="preserve"> </w:t>
      </w:r>
      <w:r w:rsidR="0089396B" w:rsidRPr="0089396B">
        <w:rPr>
          <w:rFonts w:ascii="PT Astra Serif" w:hAnsi="PT Astra Serif"/>
          <w:sz w:val="28"/>
          <w:szCs w:val="28"/>
        </w:rPr>
        <w:t>организации</w:t>
      </w:r>
      <w:r w:rsidRPr="0089396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57E7A" w:rsidRPr="0089396B">
        <w:rPr>
          <w:rFonts w:ascii="PT Astra Serif" w:hAnsi="PT Astra Serif"/>
          <w:sz w:val="28"/>
          <w:szCs w:val="28"/>
        </w:rPr>
        <w:t>!</w:t>
      </w:r>
    </w:p>
    <w:p w:rsidR="00657E7A" w:rsidRPr="0089396B" w:rsidRDefault="00657E7A" w:rsidP="00490E10">
      <w:pPr>
        <w:pStyle w:val="Default"/>
        <w:rPr>
          <w:rFonts w:ascii="PT Astra Serif" w:hAnsi="PT Astra Serif"/>
          <w:sz w:val="28"/>
          <w:szCs w:val="28"/>
        </w:rPr>
      </w:pPr>
    </w:p>
    <w:p w:rsidR="0089396B" w:rsidRPr="0089396B" w:rsidRDefault="00657E7A" w:rsidP="00490E10">
      <w:pPr>
        <w:pStyle w:val="20"/>
        <w:shd w:val="clear" w:color="auto" w:fill="auto"/>
        <w:spacing w:line="240" w:lineRule="auto"/>
        <w:ind w:firstLine="800"/>
        <w:jc w:val="both"/>
        <w:rPr>
          <w:rFonts w:ascii="PT Astra Serif" w:hAnsi="PT Astra Serif"/>
          <w:sz w:val="28"/>
          <w:szCs w:val="28"/>
        </w:rPr>
      </w:pPr>
      <w:r w:rsidRPr="0089396B">
        <w:rPr>
          <w:rFonts w:ascii="PT Astra Serif" w:hAnsi="PT Astra Serif"/>
          <w:sz w:val="28"/>
          <w:szCs w:val="28"/>
        </w:rPr>
        <w:t xml:space="preserve">    </w:t>
      </w:r>
      <w:r w:rsidR="0089396B" w:rsidRPr="0089396B">
        <w:rPr>
          <w:rStyle w:val="21"/>
          <w:rFonts w:ascii="PT Astra Serif" w:hAnsi="PT Astra Serif"/>
          <w:sz w:val="28"/>
          <w:szCs w:val="28"/>
          <w:lang w:val="en-US" w:bidi="en-US"/>
        </w:rPr>
        <w:t>VIII</w:t>
      </w:r>
      <w:r w:rsidR="0089396B" w:rsidRPr="0089396B">
        <w:rPr>
          <w:rStyle w:val="21"/>
          <w:rFonts w:ascii="PT Astra Serif" w:hAnsi="PT Astra Serif"/>
          <w:sz w:val="28"/>
          <w:szCs w:val="28"/>
          <w:lang w:bidi="en-US"/>
        </w:rPr>
        <w:t xml:space="preserve"> </w:t>
      </w:r>
      <w:r w:rsidR="0089396B" w:rsidRPr="0089396B">
        <w:rPr>
          <w:rStyle w:val="21"/>
          <w:rFonts w:ascii="PT Astra Serif" w:hAnsi="PT Astra Serif"/>
          <w:sz w:val="28"/>
          <w:szCs w:val="28"/>
        </w:rPr>
        <w:t>Всероссийская неделя охраны труда (далее - ВНОТ-2023)</w:t>
      </w:r>
      <w:r w:rsidR="0089396B"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пройдет </w:t>
      </w:r>
      <w:r w:rsidR="0089396B" w:rsidRPr="0089396B">
        <w:rPr>
          <w:rStyle w:val="21"/>
          <w:rFonts w:ascii="PT Astra Serif" w:hAnsi="PT Astra Serif"/>
          <w:sz w:val="28"/>
          <w:szCs w:val="28"/>
        </w:rPr>
        <w:t xml:space="preserve">с 26 по 29 сентября 2023 года </w:t>
      </w:r>
      <w:r w:rsidR="0089396B"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>в Парке науки и искусства «Сириус» (федеральная территория «Сириус»).</w:t>
      </w:r>
    </w:p>
    <w:p w:rsidR="0089396B" w:rsidRPr="0089396B" w:rsidRDefault="0089396B" w:rsidP="00490E10">
      <w:pPr>
        <w:pStyle w:val="20"/>
        <w:shd w:val="clear" w:color="auto" w:fill="auto"/>
        <w:spacing w:line="240" w:lineRule="auto"/>
        <w:ind w:firstLine="800"/>
        <w:jc w:val="both"/>
        <w:rPr>
          <w:rFonts w:ascii="PT Astra Serif" w:hAnsi="PT Astra Serif"/>
          <w:sz w:val="28"/>
          <w:szCs w:val="28"/>
        </w:rPr>
      </w:pPr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Организатором Недели выступает Министерство труда и социальной защиты Российской Федерации, оператором - Фонд </w:t>
      </w:r>
      <w:proofErr w:type="spellStart"/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>Росконгресс</w:t>
      </w:r>
      <w:proofErr w:type="spellEnd"/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89396B" w:rsidRPr="0089396B" w:rsidRDefault="0089396B" w:rsidP="00490E10">
      <w:pPr>
        <w:pStyle w:val="20"/>
        <w:shd w:val="clear" w:color="auto" w:fill="auto"/>
        <w:spacing w:line="240" w:lineRule="auto"/>
        <w:ind w:firstLine="800"/>
        <w:jc w:val="both"/>
        <w:rPr>
          <w:rFonts w:ascii="PT Astra Serif" w:hAnsi="PT Astra Serif"/>
          <w:sz w:val="28"/>
          <w:szCs w:val="28"/>
        </w:rPr>
      </w:pPr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>ВНОТ - дискуссионная площадка, предназначенная для представления современных тенденций в развитии всех аспектов трудовых отношений, обмена опытом и обсуждения перспектив развития деятельности в области обеспечения безопасных условий труда и сохранения здоровья сотрудников на производстве.</w:t>
      </w:r>
    </w:p>
    <w:p w:rsidR="0089396B" w:rsidRPr="0089396B" w:rsidRDefault="0089396B" w:rsidP="00490E10">
      <w:pPr>
        <w:pStyle w:val="20"/>
        <w:shd w:val="clear" w:color="auto" w:fill="auto"/>
        <w:spacing w:line="240" w:lineRule="auto"/>
        <w:ind w:firstLine="800"/>
        <w:jc w:val="both"/>
        <w:rPr>
          <w:rFonts w:ascii="PT Astra Serif" w:hAnsi="PT Astra Serif"/>
          <w:sz w:val="28"/>
          <w:szCs w:val="28"/>
        </w:rPr>
      </w:pPr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рамках ВНОТ-2023 традиционно состоится отраслевая выставка, на которой будут представлены следующие направления: охрана труда и производственная безопасность, средства индивидуальной и коллективной защиты, управление кадрами, медицина, гигиена труда, реабилитация сотрудников, страховые продукты для корпоративного сектора, </w:t>
      </w:r>
      <w:r w:rsidRPr="0089396B">
        <w:rPr>
          <w:rFonts w:ascii="PT Astra Serif" w:hAnsi="PT Astra Serif"/>
          <w:color w:val="000000"/>
          <w:sz w:val="28"/>
          <w:szCs w:val="28"/>
          <w:lang w:val="en-US" w:bidi="en-US"/>
        </w:rPr>
        <w:t>IT</w:t>
      </w:r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>-решения для бизнеса и многое другое. Специализированная выставка ВНОТ - это уникальная площадка</w:t>
      </w:r>
      <w:r w:rsidR="00490E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>для экспертных дискуссий и встреч, презентации инновационных проектов, продуктов и услуг, конструктивного диалога, обмена опытом, поиска решений и консолидации усилий представителей науки, бизнеса и власти, а также общественных организаций в целях изменений в подходе к охране труда.</w:t>
      </w:r>
    </w:p>
    <w:p w:rsidR="00131E4F" w:rsidRDefault="0089396B" w:rsidP="00490E10">
      <w:pPr>
        <w:pStyle w:val="Default"/>
        <w:rPr>
          <w:rFonts w:ascii="PT Astra Serif" w:hAnsi="PT Astra Serif"/>
          <w:sz w:val="28"/>
          <w:szCs w:val="28"/>
          <w:lang w:eastAsia="ru-RU" w:bidi="ru-RU"/>
        </w:rPr>
      </w:pPr>
      <w:r w:rsidRPr="0089396B">
        <w:rPr>
          <w:rFonts w:ascii="PT Astra Serif" w:hAnsi="PT Astra Serif"/>
          <w:sz w:val="28"/>
          <w:szCs w:val="28"/>
          <w:lang w:eastAsia="ru-RU" w:bidi="ru-RU"/>
        </w:rPr>
        <w:t xml:space="preserve">   </w:t>
      </w:r>
    </w:p>
    <w:p w:rsidR="000C44DE" w:rsidRPr="00131E4F" w:rsidRDefault="00131E4F" w:rsidP="00490E10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 w:bidi="ru-RU"/>
        </w:rPr>
        <w:t xml:space="preserve">       </w:t>
      </w:r>
      <w:r w:rsidR="0089396B" w:rsidRPr="00131E4F">
        <w:rPr>
          <w:rFonts w:ascii="PT Astra Serif" w:hAnsi="PT Astra Serif"/>
          <w:b/>
          <w:sz w:val="28"/>
          <w:szCs w:val="28"/>
          <w:lang w:eastAsia="ru-RU" w:bidi="ru-RU"/>
        </w:rPr>
        <w:t xml:space="preserve">Приглашаем </w:t>
      </w:r>
      <w:r w:rsidR="00490E10" w:rsidRPr="00131E4F">
        <w:rPr>
          <w:rFonts w:ascii="PT Astra Serif" w:hAnsi="PT Astra Serif"/>
          <w:b/>
          <w:sz w:val="28"/>
          <w:szCs w:val="28"/>
          <w:lang w:eastAsia="ru-RU" w:bidi="ru-RU"/>
        </w:rPr>
        <w:t xml:space="preserve">организации Ульяновской области </w:t>
      </w:r>
      <w:r w:rsidR="0089396B" w:rsidRPr="00131E4F">
        <w:rPr>
          <w:rFonts w:ascii="PT Astra Serif" w:hAnsi="PT Astra Serif"/>
          <w:b/>
          <w:sz w:val="28"/>
          <w:szCs w:val="28"/>
          <w:lang w:eastAsia="ru-RU" w:bidi="ru-RU"/>
        </w:rPr>
        <w:t xml:space="preserve">принять участие в мероприятиях Недели на площадке ВНОТ-2023! </w:t>
      </w:r>
    </w:p>
    <w:p w:rsidR="000C44DE" w:rsidRPr="00131E4F" w:rsidRDefault="000C44DE" w:rsidP="002A1021">
      <w:pPr>
        <w:rPr>
          <w:rFonts w:ascii="PT Astra Serif" w:hAnsi="PT Astra Serif"/>
          <w:b/>
          <w:szCs w:val="28"/>
        </w:rPr>
      </w:pPr>
      <w:bookmarkStart w:id="0" w:name="_GoBack"/>
      <w:bookmarkEnd w:id="0"/>
    </w:p>
    <w:sectPr w:rsidR="000C44DE" w:rsidRPr="00131E4F" w:rsidSect="00657E7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3"/>
    <w:rsid w:val="000C44DE"/>
    <w:rsid w:val="00131E4F"/>
    <w:rsid w:val="00196846"/>
    <w:rsid w:val="002A1021"/>
    <w:rsid w:val="00347EA6"/>
    <w:rsid w:val="003D4D1D"/>
    <w:rsid w:val="00490E10"/>
    <w:rsid w:val="00657E7A"/>
    <w:rsid w:val="006E7BBA"/>
    <w:rsid w:val="0089396B"/>
    <w:rsid w:val="0089685A"/>
    <w:rsid w:val="00AE350F"/>
    <w:rsid w:val="00DA6409"/>
    <w:rsid w:val="00E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02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57E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6846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89396B"/>
    <w:rPr>
      <w:rFonts w:ascii="Arial" w:eastAsia="Arial" w:hAnsi="Arial" w:cs="Arial"/>
      <w:sz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396B"/>
    <w:rPr>
      <w:rFonts w:ascii="Arial" w:eastAsia="Arial" w:hAnsi="Arial" w:cs="Arial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396B"/>
    <w:pPr>
      <w:widowControl w:val="0"/>
      <w:shd w:val="clear" w:color="auto" w:fill="FFFFFF"/>
      <w:spacing w:after="0" w:line="278" w:lineRule="exact"/>
      <w:jc w:val="right"/>
    </w:pPr>
    <w:rPr>
      <w:rFonts w:ascii="Arial" w:eastAsia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02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57E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6846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89396B"/>
    <w:rPr>
      <w:rFonts w:ascii="Arial" w:eastAsia="Arial" w:hAnsi="Arial" w:cs="Arial"/>
      <w:sz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396B"/>
    <w:rPr>
      <w:rFonts w:ascii="Arial" w:eastAsia="Arial" w:hAnsi="Arial" w:cs="Arial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396B"/>
    <w:pPr>
      <w:widowControl w:val="0"/>
      <w:shd w:val="clear" w:color="auto" w:fill="FFFFFF"/>
      <w:spacing w:after="0" w:line="278" w:lineRule="exact"/>
      <w:jc w:val="right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Asanova</dc:creator>
  <cp:keywords/>
  <dc:description/>
  <cp:lastModifiedBy>Asanova</cp:lastModifiedBy>
  <cp:revision>10</cp:revision>
  <cp:lastPrinted>2023-03-30T05:13:00Z</cp:lastPrinted>
  <dcterms:created xsi:type="dcterms:W3CDTF">2023-03-20T10:46:00Z</dcterms:created>
  <dcterms:modified xsi:type="dcterms:W3CDTF">2023-03-30T05:14:00Z</dcterms:modified>
</cp:coreProperties>
</file>